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7" w:rsidRPr="003103F9" w:rsidRDefault="00EF1667" w:rsidP="003103F9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noProof/>
          <w:szCs w:val="24"/>
        </w:rPr>
        <w:drawing>
          <wp:inline distT="0" distB="0" distL="0" distR="0">
            <wp:extent cx="3209925" cy="342900"/>
            <wp:effectExtent l="19050" t="0" r="9525" b="0"/>
            <wp:docPr id="1" name="Bildobjekt 0" descr="bla_tex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la_tex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3F9">
        <w:rPr>
          <w:rFonts w:asciiTheme="minorHAnsi" w:hAnsiTheme="minorHAnsi"/>
          <w:szCs w:val="24"/>
        </w:rPr>
        <w:br/>
      </w:r>
    </w:p>
    <w:p w:rsidR="00EF1667" w:rsidRPr="00662D35" w:rsidRDefault="00EF1667" w:rsidP="0042330B">
      <w:pPr>
        <w:pStyle w:val="Rubrik3"/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 w:cs="Times New Roman"/>
          <w:sz w:val="28"/>
          <w:szCs w:val="24"/>
        </w:rPr>
      </w:pPr>
      <w:r w:rsidRPr="00662D35">
        <w:rPr>
          <w:rFonts w:asciiTheme="minorHAnsi" w:hAnsiTheme="minorHAnsi" w:cs="Times New Roman"/>
          <w:sz w:val="28"/>
          <w:szCs w:val="24"/>
        </w:rPr>
        <w:t>Protokoll från Stockholm</w:t>
      </w:r>
      <w:r w:rsidR="000C089C">
        <w:rPr>
          <w:rFonts w:asciiTheme="minorHAnsi" w:hAnsiTheme="minorHAnsi" w:cs="Times New Roman"/>
          <w:sz w:val="28"/>
          <w:szCs w:val="24"/>
        </w:rPr>
        <w:t xml:space="preserve">s Idrottsförbunds </w:t>
      </w:r>
      <w:r w:rsidR="00C35B2F">
        <w:rPr>
          <w:rFonts w:asciiTheme="minorHAnsi" w:hAnsiTheme="minorHAnsi" w:cs="Times New Roman"/>
          <w:sz w:val="28"/>
          <w:szCs w:val="24"/>
        </w:rPr>
        <w:t>distriktsidrotts</w:t>
      </w:r>
      <w:r w:rsidR="00650AE2">
        <w:rPr>
          <w:rFonts w:asciiTheme="minorHAnsi" w:hAnsiTheme="minorHAnsi" w:cs="Times New Roman"/>
          <w:sz w:val="28"/>
          <w:szCs w:val="24"/>
        </w:rPr>
        <w:t>stämma 201</w:t>
      </w:r>
      <w:r w:rsidR="00165771">
        <w:rPr>
          <w:rFonts w:asciiTheme="minorHAnsi" w:hAnsiTheme="minorHAnsi" w:cs="Times New Roman"/>
          <w:sz w:val="28"/>
          <w:szCs w:val="24"/>
        </w:rPr>
        <w:t>9</w:t>
      </w: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526793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3912" w:hanging="3540"/>
        <w:outlineLvl w:val="0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bookmarkStart w:id="0" w:name="_Hlk3749212"/>
      <w:r w:rsidRPr="00526793">
        <w:rPr>
          <w:rFonts w:asciiTheme="minorHAnsi" w:hAnsiTheme="minorHAnsi"/>
          <w:szCs w:val="24"/>
        </w:rPr>
        <w:t>Plats:</w:t>
      </w:r>
      <w:r w:rsidRPr="00526793">
        <w:rPr>
          <w:rFonts w:asciiTheme="minorHAnsi" w:hAnsiTheme="minorHAnsi"/>
          <w:szCs w:val="24"/>
        </w:rPr>
        <w:tab/>
      </w:r>
      <w:r w:rsidRPr="00526793">
        <w:rPr>
          <w:rFonts w:asciiTheme="minorHAnsi" w:hAnsiTheme="minorHAnsi"/>
          <w:szCs w:val="24"/>
        </w:rPr>
        <w:tab/>
      </w:r>
      <w:r w:rsidR="0053363F">
        <w:rPr>
          <w:rFonts w:asciiTheme="minorHAnsi" w:hAnsiTheme="minorHAnsi"/>
          <w:szCs w:val="24"/>
        </w:rPr>
        <w:t>Clarion Hotel Skanstull</w:t>
      </w:r>
    </w:p>
    <w:p w:rsidR="00EF1667" w:rsidRPr="00526793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3912" w:hanging="3540"/>
        <w:outlineLvl w:val="0"/>
        <w:rPr>
          <w:rFonts w:asciiTheme="minorHAnsi" w:hAnsiTheme="minorHAnsi"/>
          <w:szCs w:val="24"/>
        </w:rPr>
      </w:pPr>
    </w:p>
    <w:p w:rsidR="00EF1667" w:rsidRPr="00526793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526793">
        <w:rPr>
          <w:rFonts w:asciiTheme="minorHAnsi" w:hAnsiTheme="minorHAnsi"/>
          <w:szCs w:val="24"/>
        </w:rPr>
        <w:tab/>
      </w:r>
      <w:r w:rsidR="00650AE2">
        <w:rPr>
          <w:rFonts w:asciiTheme="minorHAnsi" w:hAnsiTheme="minorHAnsi"/>
          <w:szCs w:val="24"/>
        </w:rPr>
        <w:t>Datum:</w:t>
      </w:r>
      <w:r w:rsidR="00650AE2">
        <w:rPr>
          <w:rFonts w:asciiTheme="minorHAnsi" w:hAnsiTheme="minorHAnsi"/>
          <w:szCs w:val="24"/>
        </w:rPr>
        <w:tab/>
      </w:r>
      <w:r w:rsidR="00650AE2">
        <w:rPr>
          <w:rFonts w:asciiTheme="minorHAnsi" w:hAnsiTheme="minorHAnsi"/>
          <w:szCs w:val="24"/>
        </w:rPr>
        <w:tab/>
      </w:r>
      <w:r w:rsidR="0053363F">
        <w:rPr>
          <w:rFonts w:asciiTheme="minorHAnsi" w:hAnsiTheme="minorHAnsi"/>
          <w:szCs w:val="24"/>
        </w:rPr>
        <w:t>201</w:t>
      </w:r>
      <w:r w:rsidR="00165771">
        <w:rPr>
          <w:rFonts w:asciiTheme="minorHAnsi" w:hAnsiTheme="minorHAnsi"/>
          <w:szCs w:val="24"/>
        </w:rPr>
        <w:t>9</w:t>
      </w:r>
      <w:r w:rsidR="0053363F">
        <w:rPr>
          <w:rFonts w:asciiTheme="minorHAnsi" w:hAnsiTheme="minorHAnsi"/>
          <w:szCs w:val="24"/>
        </w:rPr>
        <w:t>-03-1</w:t>
      </w:r>
      <w:r w:rsidR="00165771">
        <w:rPr>
          <w:rFonts w:asciiTheme="minorHAnsi" w:hAnsiTheme="minorHAnsi"/>
          <w:szCs w:val="24"/>
        </w:rPr>
        <w:t>6</w:t>
      </w:r>
    </w:p>
    <w:p w:rsidR="00EF1667" w:rsidRPr="00526793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526793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Tid: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</w:r>
      <w:r w:rsidR="0053363F">
        <w:rPr>
          <w:rFonts w:asciiTheme="minorHAnsi" w:hAnsiTheme="minorHAnsi"/>
          <w:szCs w:val="24"/>
        </w:rPr>
        <w:t>11:00</w:t>
      </w:r>
      <w:r w:rsidR="001B37DE">
        <w:rPr>
          <w:rFonts w:asciiTheme="minorHAnsi" w:hAnsiTheme="minorHAnsi"/>
          <w:szCs w:val="24"/>
        </w:rPr>
        <w:t>-15:00</w:t>
      </w: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Närvarande:</w:t>
      </w:r>
      <w:r w:rsidRPr="00662D35">
        <w:rPr>
          <w:rFonts w:asciiTheme="minorHAnsi" w:hAnsiTheme="minorHAnsi"/>
          <w:szCs w:val="24"/>
        </w:rPr>
        <w:tab/>
        <w:t>Enligt bilaga 1</w:t>
      </w:r>
    </w:p>
    <w:p w:rsidR="00912D58" w:rsidRDefault="00912D58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912D58" w:rsidRPr="00662D35" w:rsidRDefault="00912D58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662D35" w:rsidRPr="00662D35" w:rsidRDefault="00873634" w:rsidP="0053363F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 xml:space="preserve">Distriktsidrottsstämman </w:t>
      </w:r>
      <w:r w:rsidR="0053363F">
        <w:rPr>
          <w:rFonts w:asciiTheme="minorHAnsi" w:hAnsiTheme="minorHAnsi"/>
          <w:szCs w:val="24"/>
        </w:rPr>
        <w:t>är integrera</w:t>
      </w:r>
      <w:r w:rsidR="00CB4B9C">
        <w:rPr>
          <w:rFonts w:asciiTheme="minorHAnsi" w:hAnsiTheme="minorHAnsi"/>
          <w:szCs w:val="24"/>
        </w:rPr>
        <w:t>d</w:t>
      </w:r>
      <w:r w:rsidR="0053363F">
        <w:rPr>
          <w:rFonts w:asciiTheme="minorHAnsi" w:hAnsiTheme="minorHAnsi"/>
          <w:szCs w:val="24"/>
        </w:rPr>
        <w:t xml:space="preserve"> i distriktets stora Idrottskonferens.</w:t>
      </w:r>
      <w:r w:rsidR="00B361FC">
        <w:rPr>
          <w:rFonts w:asciiTheme="minorHAnsi" w:hAnsiTheme="minorHAnsi"/>
          <w:szCs w:val="24"/>
        </w:rPr>
        <w:t xml:space="preserve"> </w:t>
      </w: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outlineLvl w:val="0"/>
        <w:rPr>
          <w:rFonts w:asciiTheme="minorHAnsi" w:hAnsiTheme="minorHAnsi"/>
          <w:szCs w:val="24"/>
        </w:rPr>
      </w:pP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outlineLvl w:val="0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  <w:t>Välkomstanförande</w:t>
      </w:r>
    </w:p>
    <w:p w:rsidR="00EF1667" w:rsidRPr="00662D35" w:rsidRDefault="00EF1667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outlineLvl w:val="0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 xml:space="preserve">Stockholms Idrottsförbunds ordförande Peter Larsson hälsar </w:t>
      </w:r>
    </w:p>
    <w:p w:rsidR="00EF1667" w:rsidRPr="00662D35" w:rsidRDefault="00057FAB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välkommen till årsstämman 201</w:t>
      </w:r>
      <w:r w:rsidR="00165771">
        <w:rPr>
          <w:rFonts w:asciiTheme="minorHAnsi" w:hAnsiTheme="minorHAnsi"/>
          <w:szCs w:val="24"/>
        </w:rPr>
        <w:t>9</w:t>
      </w:r>
      <w:r w:rsidR="00EF1667" w:rsidRPr="00662D35">
        <w:rPr>
          <w:rFonts w:asciiTheme="minorHAnsi" w:hAnsiTheme="minorHAnsi"/>
          <w:szCs w:val="24"/>
        </w:rPr>
        <w:t xml:space="preserve">. </w:t>
      </w:r>
      <w:r w:rsidR="006E76D4">
        <w:rPr>
          <w:rFonts w:asciiTheme="minorHAnsi" w:hAnsiTheme="minorHAnsi"/>
          <w:szCs w:val="24"/>
        </w:rPr>
        <w:t xml:space="preserve">Peter </w:t>
      </w:r>
      <w:r w:rsidR="00165771">
        <w:rPr>
          <w:rFonts w:asciiTheme="minorHAnsi" w:hAnsiTheme="minorHAnsi"/>
          <w:szCs w:val="24"/>
        </w:rPr>
        <w:t xml:space="preserve">tackar för sina </w:t>
      </w:r>
      <w:r w:rsidR="001B37DE">
        <w:rPr>
          <w:rFonts w:asciiTheme="minorHAnsi" w:hAnsiTheme="minorHAnsi"/>
          <w:szCs w:val="24"/>
        </w:rPr>
        <w:t xml:space="preserve">12 </w:t>
      </w:r>
      <w:r w:rsidR="00165771">
        <w:rPr>
          <w:rFonts w:asciiTheme="minorHAnsi" w:hAnsiTheme="minorHAnsi"/>
          <w:szCs w:val="24"/>
        </w:rPr>
        <w:t>år som ordförande för Stockholms Idrottsförbund</w:t>
      </w:r>
      <w:r w:rsidR="00902618" w:rsidRPr="00662D35">
        <w:rPr>
          <w:rFonts w:asciiTheme="minorHAnsi" w:hAnsiTheme="minorHAnsi"/>
          <w:szCs w:val="24"/>
        </w:rPr>
        <w:t xml:space="preserve">. </w:t>
      </w:r>
      <w:r w:rsidR="001B37DE">
        <w:rPr>
          <w:rFonts w:asciiTheme="minorHAnsi" w:hAnsiTheme="minorHAnsi"/>
          <w:szCs w:val="24"/>
        </w:rPr>
        <w:t xml:space="preserve">Anna Iwarsson gäst från Riksidrottsstyrelsen berättar om Idrottens strategiska resa samt informerar om Riksidrottsmötet 2019. Anna Iwarsson framför också ett tack till Peter Larsson från Riksidrottsstyrelsen. </w:t>
      </w:r>
    </w:p>
    <w:p w:rsidR="00CA54D2" w:rsidRPr="00C35B2F" w:rsidRDefault="00CA54D2" w:rsidP="0042330B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C35B2F" w:rsidRDefault="00EF1667" w:rsidP="000C089C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b/>
          <w:szCs w:val="24"/>
        </w:rPr>
        <w:t>§ 1</w:t>
      </w:r>
      <w:r w:rsidRPr="00C35B2F">
        <w:rPr>
          <w:rFonts w:asciiTheme="minorHAnsi" w:hAnsiTheme="minorHAnsi"/>
          <w:b/>
          <w:szCs w:val="24"/>
        </w:rPr>
        <w:tab/>
      </w:r>
      <w:r w:rsidR="000C089C" w:rsidRPr="00C35B2F">
        <w:rPr>
          <w:rFonts w:asciiTheme="minorHAnsi" w:hAnsiTheme="minorHAnsi"/>
          <w:b/>
          <w:szCs w:val="24"/>
        </w:rPr>
        <w:t>Fastställande av röstlängd för stämman samt fråga om stämmans behöriga utlysande</w:t>
      </w:r>
    </w:p>
    <w:p w:rsidR="000C089C" w:rsidRPr="00C35B2F" w:rsidRDefault="000C089C" w:rsidP="000C089C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 xml:space="preserve">Meddelas att kungörelse skett </w:t>
      </w:r>
      <w:r w:rsidR="00CB4B9C">
        <w:rPr>
          <w:rFonts w:asciiTheme="minorHAnsi" w:hAnsiTheme="minorHAnsi"/>
          <w:szCs w:val="24"/>
        </w:rPr>
        <w:t>på</w:t>
      </w:r>
      <w:r w:rsidRPr="00C35B2F">
        <w:rPr>
          <w:rFonts w:asciiTheme="minorHAnsi" w:hAnsiTheme="minorHAnsi"/>
          <w:szCs w:val="24"/>
        </w:rPr>
        <w:t xml:space="preserve"> Riksidrottsförbundets </w:t>
      </w:r>
      <w:r w:rsidR="00CB4B9C">
        <w:rPr>
          <w:rFonts w:asciiTheme="minorHAnsi" w:hAnsiTheme="minorHAnsi"/>
          <w:szCs w:val="24"/>
        </w:rPr>
        <w:t>hemsida den</w:t>
      </w:r>
      <w:r w:rsidR="00AC1082">
        <w:rPr>
          <w:rFonts w:asciiTheme="minorHAnsi" w:hAnsiTheme="minorHAnsi"/>
          <w:szCs w:val="24"/>
        </w:rPr>
        <w:t xml:space="preserve"> </w:t>
      </w:r>
      <w:r w:rsidR="008822DF">
        <w:rPr>
          <w:rFonts w:asciiTheme="minorHAnsi" w:hAnsiTheme="minorHAnsi"/>
          <w:szCs w:val="24"/>
        </w:rPr>
        <w:t>11 oktober 2018, p</w:t>
      </w:r>
      <w:r w:rsidRPr="00C35B2F">
        <w:rPr>
          <w:rFonts w:asciiTheme="minorHAnsi" w:hAnsiTheme="minorHAnsi"/>
          <w:szCs w:val="24"/>
        </w:rPr>
        <w:t xml:space="preserve">å distriktets hemsida </w:t>
      </w:r>
      <w:r w:rsidR="00535D18">
        <w:rPr>
          <w:rFonts w:asciiTheme="minorHAnsi" w:hAnsiTheme="minorHAnsi"/>
          <w:szCs w:val="24"/>
        </w:rPr>
        <w:t xml:space="preserve">den </w:t>
      </w:r>
      <w:r w:rsidR="00057FAB">
        <w:rPr>
          <w:rFonts w:asciiTheme="minorHAnsi" w:hAnsiTheme="minorHAnsi"/>
          <w:szCs w:val="24"/>
        </w:rPr>
        <w:t>1 december</w:t>
      </w:r>
      <w:r w:rsidR="008822DF">
        <w:rPr>
          <w:rFonts w:asciiTheme="minorHAnsi" w:hAnsiTheme="minorHAnsi"/>
          <w:szCs w:val="24"/>
        </w:rPr>
        <w:t xml:space="preserve"> 2018</w:t>
      </w:r>
      <w:r w:rsidR="00057FAB">
        <w:rPr>
          <w:rFonts w:asciiTheme="minorHAnsi" w:hAnsiTheme="minorHAnsi"/>
          <w:szCs w:val="24"/>
        </w:rPr>
        <w:t xml:space="preserve"> </w:t>
      </w:r>
      <w:r w:rsidRPr="00C35B2F">
        <w:rPr>
          <w:rFonts w:asciiTheme="minorHAnsi" w:hAnsiTheme="minorHAnsi"/>
          <w:szCs w:val="24"/>
        </w:rPr>
        <w:t>samt att SDF-dia</w:t>
      </w:r>
      <w:r w:rsidR="00AC1082">
        <w:rPr>
          <w:rFonts w:asciiTheme="minorHAnsi" w:hAnsiTheme="minorHAnsi"/>
          <w:szCs w:val="24"/>
        </w:rPr>
        <w:t xml:space="preserve">log med inbjudan sänts </w:t>
      </w:r>
      <w:r w:rsidR="00057FAB">
        <w:rPr>
          <w:rFonts w:asciiTheme="minorHAnsi" w:hAnsiTheme="minorHAnsi"/>
          <w:szCs w:val="24"/>
        </w:rPr>
        <w:t xml:space="preserve">ut den </w:t>
      </w:r>
      <w:r w:rsidR="00CB4B9C">
        <w:rPr>
          <w:rFonts w:asciiTheme="minorHAnsi" w:hAnsiTheme="minorHAnsi"/>
          <w:szCs w:val="24"/>
        </w:rPr>
        <w:t>30 november</w:t>
      </w:r>
      <w:r w:rsidR="00057FAB">
        <w:rPr>
          <w:rFonts w:asciiTheme="minorHAnsi" w:hAnsiTheme="minorHAnsi"/>
          <w:szCs w:val="24"/>
        </w:rPr>
        <w:t xml:space="preserve"> 201</w:t>
      </w:r>
      <w:r w:rsidR="008822DF">
        <w:rPr>
          <w:rFonts w:asciiTheme="minorHAnsi" w:hAnsiTheme="minorHAnsi"/>
          <w:szCs w:val="24"/>
        </w:rPr>
        <w:t>8.</w:t>
      </w:r>
    </w:p>
    <w:p w:rsidR="000C089C" w:rsidRPr="00C35B2F" w:rsidRDefault="000C089C" w:rsidP="000C089C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ab/>
        <w:t xml:space="preserve">Stämman beslutar </w:t>
      </w:r>
    </w:p>
    <w:p w:rsidR="00EF1667" w:rsidRPr="00C35B2F" w:rsidRDefault="000C089C" w:rsidP="000C089C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ab/>
      </w:r>
      <w:r w:rsidRPr="00C35B2F">
        <w:rPr>
          <w:rFonts w:asciiTheme="minorHAnsi" w:hAnsiTheme="minorHAnsi"/>
          <w:b/>
          <w:i/>
          <w:szCs w:val="24"/>
        </w:rPr>
        <w:t>att</w:t>
      </w:r>
      <w:r w:rsidRPr="00C35B2F">
        <w:rPr>
          <w:rFonts w:asciiTheme="minorHAnsi" w:hAnsiTheme="minorHAnsi"/>
          <w:b/>
          <w:i/>
          <w:szCs w:val="24"/>
        </w:rPr>
        <w:tab/>
      </w:r>
      <w:r w:rsidR="003103F9">
        <w:rPr>
          <w:rFonts w:asciiTheme="minorHAnsi" w:hAnsiTheme="minorHAnsi"/>
          <w:szCs w:val="24"/>
        </w:rPr>
        <w:t>års</w:t>
      </w:r>
      <w:r w:rsidRPr="00C35B2F">
        <w:rPr>
          <w:rFonts w:asciiTheme="minorHAnsi" w:hAnsiTheme="minorHAnsi"/>
          <w:szCs w:val="24"/>
        </w:rPr>
        <w:t>stämman är behörigen utlyst.</w:t>
      </w:r>
      <w:r w:rsidR="00EF1667" w:rsidRPr="00C35B2F">
        <w:rPr>
          <w:rFonts w:asciiTheme="minorHAnsi" w:hAnsiTheme="minorHAnsi"/>
          <w:szCs w:val="24"/>
        </w:rPr>
        <w:t xml:space="preserve"> </w:t>
      </w:r>
    </w:p>
    <w:p w:rsidR="00EF1667" w:rsidRPr="00662D35" w:rsidRDefault="00EF1667" w:rsidP="003103F9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C35B2F">
        <w:rPr>
          <w:rFonts w:asciiTheme="minorHAnsi" w:hAnsiTheme="minorHAnsi"/>
          <w:szCs w:val="24"/>
        </w:rPr>
        <w:tab/>
      </w:r>
      <w:r w:rsidRPr="00C35B2F">
        <w:rPr>
          <w:rFonts w:asciiTheme="minorHAnsi" w:hAnsiTheme="minorHAnsi"/>
          <w:b/>
          <w:i/>
          <w:szCs w:val="24"/>
        </w:rPr>
        <w:t>att</w:t>
      </w:r>
      <w:r w:rsidRPr="00C35B2F">
        <w:rPr>
          <w:rFonts w:asciiTheme="minorHAnsi" w:hAnsiTheme="minorHAnsi"/>
          <w:szCs w:val="24"/>
        </w:rPr>
        <w:tab/>
        <w:t>fast</w:t>
      </w:r>
      <w:r w:rsidR="00CA54D2" w:rsidRPr="00C35B2F">
        <w:rPr>
          <w:rFonts w:asciiTheme="minorHAnsi" w:hAnsiTheme="minorHAnsi"/>
          <w:szCs w:val="24"/>
        </w:rPr>
        <w:t xml:space="preserve">ställa röstlängden omfattande </w:t>
      </w:r>
      <w:r w:rsidR="008822DF">
        <w:rPr>
          <w:rFonts w:asciiTheme="minorHAnsi" w:hAnsiTheme="minorHAnsi"/>
          <w:szCs w:val="24"/>
        </w:rPr>
        <w:t>49</w:t>
      </w:r>
      <w:r w:rsidR="00B62362">
        <w:rPr>
          <w:rFonts w:asciiTheme="minorHAnsi" w:hAnsiTheme="minorHAnsi"/>
          <w:szCs w:val="24"/>
        </w:rPr>
        <w:t xml:space="preserve"> </w:t>
      </w:r>
      <w:r w:rsidR="00CA54D2" w:rsidRPr="00C35B2F">
        <w:rPr>
          <w:rFonts w:asciiTheme="minorHAnsi" w:hAnsiTheme="minorHAnsi"/>
          <w:szCs w:val="24"/>
        </w:rPr>
        <w:t>ombud</w:t>
      </w:r>
      <w:r w:rsidR="00CA54D2" w:rsidRPr="00662D35">
        <w:rPr>
          <w:rFonts w:asciiTheme="minorHAnsi" w:hAnsiTheme="minorHAnsi"/>
          <w:szCs w:val="24"/>
        </w:rPr>
        <w:t xml:space="preserve"> från </w:t>
      </w:r>
      <w:r w:rsidR="008822DF">
        <w:rPr>
          <w:rFonts w:asciiTheme="minorHAnsi" w:hAnsiTheme="minorHAnsi"/>
          <w:szCs w:val="24"/>
        </w:rPr>
        <w:t>37</w:t>
      </w:r>
      <w:r w:rsidR="00237BD0">
        <w:rPr>
          <w:rFonts w:asciiTheme="minorHAnsi" w:hAnsiTheme="minorHAnsi"/>
          <w:szCs w:val="24"/>
        </w:rPr>
        <w:t xml:space="preserve"> </w:t>
      </w:r>
      <w:r w:rsidRPr="00662D35">
        <w:rPr>
          <w:rFonts w:asciiTheme="minorHAnsi" w:hAnsiTheme="minorHAnsi"/>
          <w:szCs w:val="24"/>
        </w:rPr>
        <w:t>SDF.</w:t>
      </w:r>
      <w:r w:rsidR="00E47A06">
        <w:rPr>
          <w:rFonts w:asciiTheme="minorHAnsi" w:hAnsiTheme="minorHAnsi"/>
          <w:szCs w:val="24"/>
        </w:rPr>
        <w:br/>
      </w:r>
      <w:r w:rsidR="00C35B2F">
        <w:rPr>
          <w:rFonts w:asciiTheme="minorHAnsi" w:hAnsiTheme="minorHAnsi"/>
          <w:szCs w:val="24"/>
        </w:rPr>
        <w:br/>
      </w:r>
    </w:p>
    <w:p w:rsidR="00EF1667" w:rsidRDefault="00EF1667" w:rsidP="000C089C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>§ 2</w:t>
      </w:r>
      <w:r w:rsidRPr="00662D35">
        <w:rPr>
          <w:rFonts w:asciiTheme="minorHAnsi" w:hAnsiTheme="minorHAnsi"/>
          <w:b/>
          <w:szCs w:val="24"/>
        </w:rPr>
        <w:tab/>
      </w:r>
      <w:r w:rsidR="000C089C">
        <w:rPr>
          <w:rFonts w:asciiTheme="minorHAnsi" w:hAnsiTheme="minorHAnsi"/>
          <w:b/>
          <w:szCs w:val="24"/>
        </w:rPr>
        <w:t>Val av stämmofunktionärer</w:t>
      </w:r>
    </w:p>
    <w:p w:rsidR="001E1F23" w:rsidRDefault="002929CE" w:rsidP="001E1F23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ind w:left="1701" w:hanging="425"/>
        <w:rPr>
          <w:rFonts w:asciiTheme="minorHAnsi" w:hAnsiTheme="minorHAnsi"/>
          <w:b/>
          <w:szCs w:val="24"/>
        </w:rPr>
      </w:pPr>
      <w:r w:rsidRPr="002929CE">
        <w:rPr>
          <w:rFonts w:asciiTheme="minorHAnsi" w:hAnsiTheme="minorHAnsi"/>
          <w:b/>
          <w:szCs w:val="24"/>
        </w:rPr>
        <w:t>Ordförande</w:t>
      </w:r>
    </w:p>
    <w:p w:rsidR="001E1F23" w:rsidRDefault="001E1F23" w:rsidP="001E1F23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2929CE" w:rsidRPr="001E1F23">
        <w:rPr>
          <w:rFonts w:asciiTheme="minorHAnsi" w:hAnsiTheme="minorHAnsi"/>
          <w:szCs w:val="24"/>
        </w:rPr>
        <w:t>Stämman beslutar</w:t>
      </w:r>
      <w:r w:rsidRPr="00662D35">
        <w:rPr>
          <w:rFonts w:asciiTheme="minorHAnsi" w:hAnsiTheme="minorHAnsi"/>
          <w:szCs w:val="24"/>
        </w:rPr>
        <w:tab/>
      </w:r>
    </w:p>
    <w:p w:rsidR="00D30E78" w:rsidRPr="003103F9" w:rsidRDefault="001E1F23" w:rsidP="004D081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</w:r>
      <w:r w:rsidR="00791A39">
        <w:rPr>
          <w:rFonts w:asciiTheme="minorHAnsi" w:hAnsiTheme="minorHAnsi"/>
          <w:szCs w:val="24"/>
        </w:rPr>
        <w:t xml:space="preserve">i </w:t>
      </w:r>
      <w:r w:rsidRPr="000C089C">
        <w:rPr>
          <w:rFonts w:asciiTheme="minorHAnsi" w:hAnsiTheme="minorHAnsi"/>
          <w:szCs w:val="24"/>
        </w:rPr>
        <w:t xml:space="preserve">enlighet med valberedningens förslag välja </w:t>
      </w:r>
      <w:r w:rsidR="00D2604B">
        <w:rPr>
          <w:rFonts w:asciiTheme="minorHAnsi" w:hAnsiTheme="minorHAnsi"/>
          <w:szCs w:val="24"/>
        </w:rPr>
        <w:t xml:space="preserve">Anna Iwarsson </w:t>
      </w:r>
      <w:r w:rsidR="008822DF">
        <w:rPr>
          <w:rFonts w:asciiTheme="minorHAnsi" w:hAnsiTheme="minorHAnsi"/>
          <w:szCs w:val="24"/>
        </w:rPr>
        <w:t>som o</w:t>
      </w:r>
      <w:r>
        <w:rPr>
          <w:rFonts w:asciiTheme="minorHAnsi" w:hAnsiTheme="minorHAnsi"/>
          <w:szCs w:val="24"/>
        </w:rPr>
        <w:t>rdförande för stämman</w:t>
      </w:r>
      <w:r>
        <w:rPr>
          <w:rFonts w:asciiTheme="minorHAnsi" w:hAnsiTheme="minorHAnsi"/>
          <w:b/>
          <w:szCs w:val="24"/>
        </w:rPr>
        <w:t xml:space="preserve"> </w:t>
      </w:r>
      <w:r w:rsidR="004D081E">
        <w:rPr>
          <w:rFonts w:asciiTheme="minorHAnsi" w:hAnsiTheme="minorHAnsi"/>
          <w:b/>
          <w:szCs w:val="24"/>
        </w:rPr>
        <w:br/>
      </w:r>
    </w:p>
    <w:p w:rsidR="001E1F23" w:rsidRPr="001E1F23" w:rsidRDefault="001E1F23" w:rsidP="00325740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1E1F23">
        <w:rPr>
          <w:rFonts w:asciiTheme="minorHAnsi" w:hAnsiTheme="minorHAnsi"/>
          <w:b/>
          <w:szCs w:val="24"/>
        </w:rPr>
        <w:t>S</w:t>
      </w:r>
      <w:r w:rsidR="002929CE" w:rsidRPr="001E1F23">
        <w:rPr>
          <w:rFonts w:asciiTheme="minorHAnsi" w:hAnsiTheme="minorHAnsi"/>
          <w:b/>
          <w:szCs w:val="24"/>
        </w:rPr>
        <w:t>ekreterare</w:t>
      </w:r>
    </w:p>
    <w:p w:rsidR="002929CE" w:rsidRPr="001E1F23" w:rsidRDefault="002929CE" w:rsidP="001E1F23">
      <w:pPr>
        <w:pStyle w:val="Liststycke"/>
        <w:tabs>
          <w:tab w:val="left" w:pos="3544"/>
          <w:tab w:val="left" w:pos="5529"/>
        </w:tabs>
        <w:ind w:left="1276"/>
        <w:rPr>
          <w:rFonts w:asciiTheme="minorHAnsi" w:hAnsiTheme="minorHAnsi"/>
          <w:szCs w:val="24"/>
        </w:rPr>
      </w:pPr>
      <w:r w:rsidRPr="001E1F23">
        <w:rPr>
          <w:rFonts w:asciiTheme="minorHAnsi" w:hAnsiTheme="minorHAnsi"/>
          <w:szCs w:val="24"/>
        </w:rPr>
        <w:t>Stämman beslutar</w:t>
      </w:r>
    </w:p>
    <w:p w:rsidR="002929CE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</w:r>
      <w:r w:rsidR="00791A39">
        <w:rPr>
          <w:rFonts w:asciiTheme="minorHAnsi" w:hAnsiTheme="minorHAnsi"/>
          <w:szCs w:val="24"/>
        </w:rPr>
        <w:t xml:space="preserve">i </w:t>
      </w:r>
      <w:r w:rsidRPr="000C089C">
        <w:rPr>
          <w:rFonts w:asciiTheme="minorHAnsi" w:hAnsiTheme="minorHAnsi"/>
          <w:szCs w:val="24"/>
        </w:rPr>
        <w:t xml:space="preserve">enlighet med valberedningens förslag välja </w:t>
      </w:r>
      <w:r>
        <w:rPr>
          <w:rFonts w:asciiTheme="minorHAnsi" w:hAnsiTheme="minorHAnsi"/>
          <w:szCs w:val="24"/>
        </w:rPr>
        <w:t xml:space="preserve">Cinnika Beiming </w:t>
      </w:r>
      <w:r w:rsidR="00791A39">
        <w:rPr>
          <w:rFonts w:asciiTheme="minorHAnsi" w:hAnsiTheme="minorHAnsi"/>
          <w:szCs w:val="24"/>
        </w:rPr>
        <w:t>som</w:t>
      </w:r>
      <w:r>
        <w:rPr>
          <w:rFonts w:asciiTheme="minorHAnsi" w:hAnsiTheme="minorHAnsi"/>
          <w:szCs w:val="24"/>
        </w:rPr>
        <w:t xml:space="preserve"> sekreterare för stämman</w:t>
      </w:r>
      <w:r>
        <w:rPr>
          <w:rFonts w:asciiTheme="minorHAnsi" w:hAnsiTheme="minorHAnsi"/>
          <w:b/>
          <w:szCs w:val="24"/>
        </w:rPr>
        <w:t xml:space="preserve"> </w:t>
      </w:r>
    </w:p>
    <w:p w:rsidR="002929CE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4D081E" w:rsidRDefault="004D081E" w:rsidP="002929CE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b/>
          <w:szCs w:val="24"/>
        </w:rPr>
      </w:pPr>
    </w:p>
    <w:p w:rsidR="002929CE" w:rsidRPr="002929CE" w:rsidRDefault="002929CE" w:rsidP="002929CE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2929CE">
        <w:rPr>
          <w:rFonts w:asciiTheme="minorHAnsi" w:hAnsiTheme="minorHAnsi"/>
          <w:b/>
          <w:szCs w:val="24"/>
        </w:rPr>
        <w:t>Två protokolljusterare att jämte ordförande justera stämmans protokoll</w:t>
      </w:r>
    </w:p>
    <w:p w:rsidR="002929CE" w:rsidRPr="00662D35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Stämman beslutar</w:t>
      </w:r>
    </w:p>
    <w:p w:rsidR="002929CE" w:rsidRPr="000C089C" w:rsidRDefault="002929CE" w:rsidP="00BE1A17">
      <w:pPr>
        <w:tabs>
          <w:tab w:val="clear" w:pos="3969"/>
          <w:tab w:val="clear" w:pos="5216"/>
          <w:tab w:val="left" w:pos="3544"/>
          <w:tab w:val="left" w:pos="5529"/>
        </w:tabs>
        <w:ind w:left="1843" w:hanging="1561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 xml:space="preserve">välja </w:t>
      </w:r>
      <w:r w:rsidR="00BE1A17">
        <w:rPr>
          <w:rFonts w:asciiTheme="minorHAnsi" w:hAnsiTheme="minorHAnsi"/>
          <w:szCs w:val="24"/>
        </w:rPr>
        <w:t xml:space="preserve">Lars Sandström, Stockholms </w:t>
      </w:r>
      <w:r w:rsidR="00791A39">
        <w:rPr>
          <w:rFonts w:asciiTheme="minorHAnsi" w:hAnsiTheme="minorHAnsi"/>
          <w:szCs w:val="24"/>
        </w:rPr>
        <w:t>B</w:t>
      </w:r>
      <w:r w:rsidR="00BE1A17">
        <w:rPr>
          <w:rFonts w:asciiTheme="minorHAnsi" w:hAnsiTheme="minorHAnsi"/>
          <w:szCs w:val="24"/>
        </w:rPr>
        <w:t>asketbollförbund</w:t>
      </w:r>
      <w:r w:rsidR="001B37DE">
        <w:rPr>
          <w:rFonts w:asciiTheme="minorHAnsi" w:hAnsiTheme="minorHAnsi"/>
          <w:szCs w:val="24"/>
        </w:rPr>
        <w:t xml:space="preserve">, Kristina </w:t>
      </w:r>
      <w:proofErr w:type="spellStart"/>
      <w:r w:rsidR="001B37DE">
        <w:rPr>
          <w:rFonts w:asciiTheme="minorHAnsi" w:hAnsiTheme="minorHAnsi"/>
          <w:szCs w:val="24"/>
        </w:rPr>
        <w:t>Neimert</w:t>
      </w:r>
      <w:proofErr w:type="spellEnd"/>
      <w:r w:rsidR="001B37DE">
        <w:rPr>
          <w:rFonts w:asciiTheme="minorHAnsi" w:hAnsiTheme="minorHAnsi"/>
          <w:szCs w:val="24"/>
        </w:rPr>
        <w:t xml:space="preserve"> </w:t>
      </w:r>
      <w:proofErr w:type="spellStart"/>
      <w:r w:rsidR="001B37DE">
        <w:rPr>
          <w:rFonts w:asciiTheme="minorHAnsi" w:hAnsiTheme="minorHAnsi"/>
          <w:szCs w:val="24"/>
        </w:rPr>
        <w:t>Carne</w:t>
      </w:r>
      <w:proofErr w:type="spellEnd"/>
      <w:r w:rsidR="001B37DE">
        <w:rPr>
          <w:rFonts w:asciiTheme="minorHAnsi" w:hAnsiTheme="minorHAnsi"/>
          <w:szCs w:val="24"/>
        </w:rPr>
        <w:t>, Stockholms Golfförbund</w:t>
      </w:r>
      <w:r w:rsidR="00F83CBA">
        <w:rPr>
          <w:rFonts w:asciiTheme="minorHAnsi" w:hAnsiTheme="minorHAnsi"/>
          <w:szCs w:val="24"/>
        </w:rPr>
        <w:t>,</w:t>
      </w:r>
      <w:r w:rsidR="001B37DE">
        <w:rPr>
          <w:rFonts w:asciiTheme="minorHAnsi" w:hAnsiTheme="minorHAnsi"/>
          <w:szCs w:val="24"/>
        </w:rPr>
        <w:t xml:space="preserve"> § </w:t>
      </w:r>
      <w:proofErr w:type="gramStart"/>
      <w:r w:rsidR="001B37DE">
        <w:rPr>
          <w:rFonts w:asciiTheme="minorHAnsi" w:hAnsiTheme="minorHAnsi"/>
          <w:szCs w:val="24"/>
        </w:rPr>
        <w:t>1-</w:t>
      </w:r>
      <w:r w:rsidR="004C5B11">
        <w:rPr>
          <w:rFonts w:asciiTheme="minorHAnsi" w:hAnsiTheme="minorHAnsi"/>
          <w:szCs w:val="24"/>
        </w:rPr>
        <w:t>9</w:t>
      </w:r>
      <w:proofErr w:type="gramEnd"/>
      <w:r w:rsidR="001B37DE">
        <w:rPr>
          <w:rFonts w:asciiTheme="minorHAnsi" w:hAnsiTheme="minorHAnsi"/>
          <w:szCs w:val="24"/>
        </w:rPr>
        <w:t xml:space="preserve"> och Anneli Grimborg Säteri</w:t>
      </w:r>
      <w:r w:rsidR="00F83CBA">
        <w:rPr>
          <w:rFonts w:asciiTheme="minorHAnsi" w:hAnsiTheme="minorHAnsi"/>
          <w:szCs w:val="24"/>
        </w:rPr>
        <w:t xml:space="preserve">, Stockholms läns </w:t>
      </w:r>
      <w:r w:rsidR="00297C41">
        <w:rPr>
          <w:rFonts w:asciiTheme="minorHAnsi" w:hAnsiTheme="minorHAnsi"/>
          <w:szCs w:val="24"/>
        </w:rPr>
        <w:t>Ridsportförbund</w:t>
      </w:r>
      <w:r w:rsidR="00F83CBA">
        <w:rPr>
          <w:rFonts w:asciiTheme="minorHAnsi" w:hAnsiTheme="minorHAnsi"/>
          <w:szCs w:val="24"/>
        </w:rPr>
        <w:t>,</w:t>
      </w:r>
      <w:r w:rsidR="001B37DE">
        <w:rPr>
          <w:rFonts w:asciiTheme="minorHAnsi" w:hAnsiTheme="minorHAnsi"/>
          <w:szCs w:val="24"/>
        </w:rPr>
        <w:t xml:space="preserve"> § </w:t>
      </w:r>
      <w:r w:rsidR="004C5B11">
        <w:rPr>
          <w:rFonts w:asciiTheme="minorHAnsi" w:hAnsiTheme="minorHAnsi"/>
          <w:szCs w:val="24"/>
        </w:rPr>
        <w:t>10</w:t>
      </w:r>
      <w:r w:rsidR="001B37DE">
        <w:rPr>
          <w:rFonts w:asciiTheme="minorHAnsi" w:hAnsiTheme="minorHAnsi"/>
          <w:szCs w:val="24"/>
        </w:rPr>
        <w:t xml:space="preserve">-16 </w:t>
      </w:r>
      <w:r w:rsidR="007043BD">
        <w:rPr>
          <w:rFonts w:asciiTheme="minorHAnsi" w:hAnsiTheme="minorHAnsi"/>
          <w:szCs w:val="24"/>
        </w:rPr>
        <w:t>a</w:t>
      </w:r>
      <w:r w:rsidRPr="00662D35">
        <w:rPr>
          <w:rFonts w:asciiTheme="minorHAnsi" w:hAnsiTheme="minorHAnsi"/>
          <w:szCs w:val="24"/>
        </w:rPr>
        <w:t>tt jämte stämmans ordför</w:t>
      </w:r>
      <w:r>
        <w:rPr>
          <w:rFonts w:asciiTheme="minorHAnsi" w:hAnsiTheme="minorHAnsi"/>
          <w:szCs w:val="24"/>
        </w:rPr>
        <w:t>ande justera stämmoprotokollet,</w:t>
      </w:r>
      <w:r>
        <w:rPr>
          <w:rFonts w:asciiTheme="minorHAnsi" w:hAnsiTheme="minorHAnsi"/>
          <w:szCs w:val="24"/>
        </w:rPr>
        <w:br/>
      </w:r>
    </w:p>
    <w:p w:rsidR="002929CE" w:rsidRPr="002929CE" w:rsidRDefault="002929CE" w:rsidP="002929CE">
      <w:pPr>
        <w:pStyle w:val="Liststycke"/>
        <w:numPr>
          <w:ilvl w:val="0"/>
          <w:numId w:val="9"/>
        </w:numPr>
        <w:tabs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2929CE">
        <w:rPr>
          <w:rFonts w:asciiTheme="minorHAnsi" w:hAnsiTheme="minorHAnsi"/>
          <w:b/>
          <w:szCs w:val="24"/>
        </w:rPr>
        <w:t>erforderligt antal rösträknare</w:t>
      </w:r>
    </w:p>
    <w:p w:rsidR="002929CE" w:rsidRPr="00662D35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Stämman beslutar</w:t>
      </w:r>
    </w:p>
    <w:p w:rsidR="002929CE" w:rsidRPr="00662D35" w:rsidRDefault="002929CE" w:rsidP="003103F9">
      <w:pPr>
        <w:tabs>
          <w:tab w:val="clear" w:pos="3969"/>
          <w:tab w:val="clear" w:pos="5216"/>
          <w:tab w:val="left" w:pos="3544"/>
          <w:tab w:val="left" w:pos="5529"/>
        </w:tabs>
        <w:ind w:left="1843" w:hanging="1843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b/>
          <w:szCs w:val="24"/>
        </w:rPr>
        <w:tab/>
      </w:r>
      <w:r w:rsidR="00BE7F7D" w:rsidRPr="00662D35">
        <w:rPr>
          <w:rFonts w:asciiTheme="minorHAnsi" w:hAnsiTheme="minorHAnsi"/>
          <w:szCs w:val="24"/>
        </w:rPr>
        <w:t xml:space="preserve">välja </w:t>
      </w:r>
      <w:r w:rsidR="00BE1A17">
        <w:rPr>
          <w:rFonts w:asciiTheme="minorHAnsi" w:hAnsiTheme="minorHAnsi"/>
          <w:szCs w:val="24"/>
        </w:rPr>
        <w:t>Roger Vintemar</w:t>
      </w:r>
      <w:r w:rsidR="00CB4B9C">
        <w:rPr>
          <w:rFonts w:asciiTheme="minorHAnsi" w:hAnsiTheme="minorHAnsi"/>
          <w:szCs w:val="24"/>
        </w:rPr>
        <w:t xml:space="preserve"> och </w:t>
      </w:r>
      <w:r w:rsidR="00BE1A17">
        <w:rPr>
          <w:rFonts w:asciiTheme="minorHAnsi" w:hAnsiTheme="minorHAnsi"/>
          <w:szCs w:val="24"/>
        </w:rPr>
        <w:t>Mikaela Seger</w:t>
      </w:r>
      <w:r w:rsidR="00CB4B9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</w:t>
      </w:r>
      <w:r w:rsidRPr="00662D35">
        <w:rPr>
          <w:rFonts w:asciiTheme="minorHAnsi" w:hAnsiTheme="minorHAnsi"/>
          <w:bCs/>
          <w:szCs w:val="24"/>
        </w:rPr>
        <w:t>ill rösträknare</w:t>
      </w:r>
      <w:r w:rsidRPr="00662D35">
        <w:rPr>
          <w:rFonts w:asciiTheme="minorHAnsi" w:hAnsiTheme="minorHAnsi"/>
          <w:szCs w:val="24"/>
        </w:rPr>
        <w:t>.</w:t>
      </w:r>
      <w:r w:rsidR="003103F9">
        <w:rPr>
          <w:rFonts w:asciiTheme="minorHAnsi" w:hAnsiTheme="minorHAnsi"/>
          <w:szCs w:val="24"/>
        </w:rPr>
        <w:br/>
      </w:r>
      <w:r w:rsidR="00E47A06">
        <w:rPr>
          <w:rFonts w:asciiTheme="minorHAnsi" w:hAnsiTheme="minorHAnsi"/>
          <w:szCs w:val="24"/>
        </w:rPr>
        <w:br/>
      </w:r>
      <w:r w:rsidR="003103F9">
        <w:rPr>
          <w:rFonts w:asciiTheme="minorHAnsi" w:hAnsiTheme="minorHAnsi"/>
          <w:szCs w:val="24"/>
        </w:rPr>
        <w:br/>
      </w:r>
    </w:p>
    <w:p w:rsidR="000C089C" w:rsidRPr="00662D35" w:rsidRDefault="00EF1667" w:rsidP="000C089C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>§ 3</w:t>
      </w:r>
      <w:r w:rsidRPr="00662D35">
        <w:rPr>
          <w:rFonts w:asciiTheme="minorHAnsi" w:hAnsiTheme="minorHAnsi"/>
          <w:b/>
          <w:szCs w:val="24"/>
        </w:rPr>
        <w:tab/>
      </w:r>
      <w:r w:rsidR="000C089C" w:rsidRPr="00662D35">
        <w:rPr>
          <w:rFonts w:asciiTheme="minorHAnsi" w:hAnsiTheme="minorHAnsi"/>
          <w:b/>
          <w:szCs w:val="24"/>
        </w:rPr>
        <w:t>Fast</w:t>
      </w:r>
      <w:r w:rsidR="000C089C">
        <w:rPr>
          <w:rFonts w:asciiTheme="minorHAnsi" w:hAnsiTheme="minorHAnsi"/>
          <w:b/>
          <w:szCs w:val="24"/>
        </w:rPr>
        <w:t>ställande av föredragningslista</w:t>
      </w:r>
    </w:p>
    <w:p w:rsidR="000C089C" w:rsidRPr="00662D35" w:rsidRDefault="000C089C" w:rsidP="000C089C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 xml:space="preserve">Stämman beslutar </w:t>
      </w:r>
    </w:p>
    <w:p w:rsidR="000C089C" w:rsidRPr="00662D35" w:rsidRDefault="000C089C" w:rsidP="000C089C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b/>
          <w:i/>
          <w:szCs w:val="24"/>
        </w:rPr>
        <w:tab/>
      </w:r>
      <w:r w:rsidRPr="00662D35">
        <w:rPr>
          <w:rFonts w:asciiTheme="minorHAnsi" w:hAnsiTheme="minorHAnsi"/>
          <w:szCs w:val="24"/>
        </w:rPr>
        <w:t>godkänna den föreslagna föredragningslistan.</w:t>
      </w:r>
    </w:p>
    <w:p w:rsidR="00EF1667" w:rsidRPr="00662D35" w:rsidRDefault="00EF1667" w:rsidP="000C089C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2929CE" w:rsidRDefault="00E47A06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/>
      </w:r>
    </w:p>
    <w:p w:rsidR="002929CE" w:rsidRPr="00662D35" w:rsidRDefault="00EF1667" w:rsidP="002929CE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szCs w:val="24"/>
        </w:rPr>
      </w:pPr>
      <w:r w:rsidRPr="002929CE">
        <w:rPr>
          <w:rFonts w:ascii="Calibri" w:hAnsi="Calibri"/>
          <w:b/>
          <w:szCs w:val="24"/>
        </w:rPr>
        <w:t>§ 4</w:t>
      </w:r>
      <w:r w:rsidRPr="002929CE">
        <w:rPr>
          <w:rFonts w:ascii="Calibri" w:hAnsi="Calibri"/>
          <w:b/>
          <w:szCs w:val="24"/>
        </w:rPr>
        <w:tab/>
      </w:r>
      <w:r w:rsidR="002929CE">
        <w:rPr>
          <w:rFonts w:ascii="Calibri" w:hAnsi="Calibri"/>
          <w:b/>
          <w:szCs w:val="24"/>
        </w:rPr>
        <w:t>B</w:t>
      </w:r>
      <w:r w:rsidR="002929CE" w:rsidRPr="002929CE">
        <w:rPr>
          <w:rFonts w:ascii="Calibri" w:hAnsi="Calibri"/>
          <w:b/>
          <w:szCs w:val="24"/>
        </w:rPr>
        <w:t>ehandling av styrelsens verksamhetsberättelse och årsredovisning för verksamhetsåret,</w:t>
      </w:r>
      <w:r w:rsidR="002929CE">
        <w:rPr>
          <w:rFonts w:ascii="Calibri" w:hAnsi="Calibri"/>
          <w:szCs w:val="24"/>
        </w:rPr>
        <w:br/>
      </w:r>
      <w:r w:rsidR="002929CE" w:rsidRPr="00662D35">
        <w:rPr>
          <w:rFonts w:asciiTheme="minorHAnsi" w:hAnsiTheme="minorHAnsi"/>
          <w:szCs w:val="24"/>
        </w:rPr>
        <w:t>Mötesordförande</w:t>
      </w:r>
      <w:r w:rsidR="00791A39">
        <w:rPr>
          <w:rFonts w:asciiTheme="minorHAnsi" w:hAnsiTheme="minorHAnsi"/>
          <w:szCs w:val="24"/>
        </w:rPr>
        <w:t xml:space="preserve"> hänvisar till ordföranden Peter Larssons välkomsttal som inbegrep presentation av styrelsens verksamhetsberättelse.</w:t>
      </w:r>
    </w:p>
    <w:p w:rsidR="00526793" w:rsidRDefault="008822DF" w:rsidP="004D1CD7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Cinnika Beiming</w:t>
      </w:r>
      <w:r w:rsidR="001B37DE">
        <w:rPr>
          <w:rFonts w:asciiTheme="minorHAnsi" w:hAnsiTheme="minorHAnsi"/>
          <w:szCs w:val="24"/>
        </w:rPr>
        <w:t xml:space="preserve"> </w:t>
      </w:r>
      <w:r w:rsidR="00AD094A">
        <w:rPr>
          <w:rFonts w:asciiTheme="minorHAnsi" w:hAnsiTheme="minorHAnsi"/>
          <w:szCs w:val="24"/>
        </w:rPr>
        <w:t>redogör för årsredovisningen</w:t>
      </w:r>
      <w:r w:rsidR="002929CE" w:rsidRPr="00662D35">
        <w:rPr>
          <w:rFonts w:asciiTheme="minorHAnsi" w:hAnsiTheme="minorHAnsi"/>
          <w:szCs w:val="24"/>
        </w:rPr>
        <w:t xml:space="preserve"> 201</w:t>
      </w:r>
      <w:r w:rsidR="00165771">
        <w:rPr>
          <w:rFonts w:asciiTheme="minorHAnsi" w:hAnsiTheme="minorHAnsi"/>
          <w:szCs w:val="24"/>
        </w:rPr>
        <w:t>8</w:t>
      </w:r>
      <w:r w:rsidR="002929CE" w:rsidRPr="00662D35">
        <w:rPr>
          <w:rFonts w:asciiTheme="minorHAnsi" w:hAnsiTheme="minorHAnsi"/>
          <w:szCs w:val="24"/>
        </w:rPr>
        <w:t>.</w:t>
      </w:r>
    </w:p>
    <w:p w:rsidR="002929CE" w:rsidRPr="00662D35" w:rsidRDefault="002929CE" w:rsidP="001E1F23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2929CE" w:rsidRPr="00662D35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Stämman beslutar</w:t>
      </w:r>
    </w:p>
    <w:p w:rsidR="002929CE" w:rsidRPr="00662D35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>med godkännande lägga</w:t>
      </w:r>
      <w:r w:rsidR="00EC5F76">
        <w:rPr>
          <w:rFonts w:asciiTheme="minorHAnsi" w:hAnsiTheme="minorHAnsi"/>
          <w:szCs w:val="24"/>
        </w:rPr>
        <w:t xml:space="preserve"> verksamhetsberättelsen för 201</w:t>
      </w:r>
      <w:r w:rsidR="00165771">
        <w:rPr>
          <w:rFonts w:asciiTheme="minorHAnsi" w:hAnsiTheme="minorHAnsi"/>
          <w:szCs w:val="24"/>
        </w:rPr>
        <w:t>8</w:t>
      </w:r>
      <w:r w:rsidRPr="00662D35">
        <w:rPr>
          <w:rFonts w:asciiTheme="minorHAnsi" w:hAnsiTheme="minorHAnsi"/>
          <w:szCs w:val="24"/>
        </w:rPr>
        <w:t xml:space="preserve"> till </w:t>
      </w:r>
    </w:p>
    <w:p w:rsidR="002929CE" w:rsidRPr="00662D35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  <w:t>handlingarna,</w:t>
      </w:r>
    </w:p>
    <w:p w:rsidR="002929CE" w:rsidRPr="00662D35" w:rsidRDefault="002929CE" w:rsidP="002929C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 xml:space="preserve">med godkännande lägga årsredovisningen med resultat- och </w:t>
      </w:r>
    </w:p>
    <w:p w:rsidR="00D30E78" w:rsidRPr="004D1CD7" w:rsidRDefault="00EC5F76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balansräkningen för 201</w:t>
      </w:r>
      <w:r w:rsidR="00165771">
        <w:rPr>
          <w:rFonts w:asciiTheme="minorHAnsi" w:hAnsiTheme="minorHAnsi"/>
          <w:szCs w:val="24"/>
        </w:rPr>
        <w:t>8</w:t>
      </w:r>
      <w:r w:rsidR="00E47A06">
        <w:rPr>
          <w:rFonts w:asciiTheme="minorHAnsi" w:hAnsiTheme="minorHAnsi"/>
          <w:szCs w:val="24"/>
        </w:rPr>
        <w:t xml:space="preserve"> till handlingarna.</w:t>
      </w:r>
    </w:p>
    <w:p w:rsidR="00E47A06" w:rsidRDefault="00E47A06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</w:p>
    <w:p w:rsidR="00D30E78" w:rsidRPr="002929CE" w:rsidRDefault="00E47A06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/>
      </w:r>
    </w:p>
    <w:p w:rsidR="00336848" w:rsidRPr="00662D35" w:rsidRDefault="00EF1667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szCs w:val="24"/>
        </w:rPr>
      </w:pPr>
      <w:r w:rsidRPr="002929CE">
        <w:rPr>
          <w:rFonts w:ascii="Calibri" w:hAnsi="Calibri"/>
          <w:b/>
          <w:szCs w:val="24"/>
        </w:rPr>
        <w:t>§ 5</w:t>
      </w:r>
      <w:r w:rsidRPr="002929CE">
        <w:rPr>
          <w:rFonts w:ascii="Calibri" w:hAnsi="Calibri"/>
          <w:b/>
          <w:szCs w:val="24"/>
        </w:rPr>
        <w:tab/>
      </w:r>
      <w:r w:rsidR="002929CE" w:rsidRPr="002929CE">
        <w:rPr>
          <w:rFonts w:ascii="Calibri" w:hAnsi="Calibri"/>
          <w:b/>
          <w:szCs w:val="24"/>
        </w:rPr>
        <w:t>Behandling av revisorernas berättelse för samma tid,</w:t>
      </w:r>
      <w:r w:rsidR="00336848">
        <w:rPr>
          <w:rFonts w:ascii="Calibri" w:hAnsi="Calibri"/>
          <w:b/>
          <w:szCs w:val="24"/>
        </w:rPr>
        <w:br/>
      </w:r>
      <w:r w:rsidR="00336848" w:rsidRPr="00662D35">
        <w:rPr>
          <w:rFonts w:asciiTheme="minorHAnsi" w:hAnsiTheme="minorHAnsi"/>
          <w:szCs w:val="24"/>
        </w:rPr>
        <w:t xml:space="preserve">Revisorernas berättelse föredras av </w:t>
      </w:r>
      <w:r w:rsidR="00336848">
        <w:rPr>
          <w:rFonts w:asciiTheme="minorHAnsi" w:hAnsiTheme="minorHAnsi"/>
          <w:szCs w:val="24"/>
        </w:rPr>
        <w:t>Peter Olsson</w:t>
      </w:r>
      <w:r w:rsidR="00336848" w:rsidRPr="00662D35">
        <w:rPr>
          <w:rFonts w:asciiTheme="minorHAnsi" w:hAnsiTheme="minorHAnsi"/>
          <w:szCs w:val="24"/>
        </w:rPr>
        <w:t xml:space="preserve"> i vilken han föreslår ansvarsfrihet för styrelsen för det gångna verksamhetsåret. </w:t>
      </w:r>
      <w:r w:rsidR="006A7505">
        <w:rPr>
          <w:rFonts w:asciiTheme="minorHAnsi" w:hAnsiTheme="minorHAnsi"/>
          <w:szCs w:val="24"/>
        </w:rPr>
        <w:t>Sune Hellströmer</w:t>
      </w:r>
      <w:r w:rsidR="009044C1">
        <w:rPr>
          <w:rFonts w:asciiTheme="minorHAnsi" w:hAnsiTheme="minorHAnsi"/>
          <w:szCs w:val="24"/>
        </w:rPr>
        <w:t>, lekmannarevisor läser upp sin granskningsrapport</w:t>
      </w:r>
      <w:r w:rsidR="00336848" w:rsidRPr="00662D35">
        <w:rPr>
          <w:rFonts w:asciiTheme="minorHAnsi" w:hAnsiTheme="minorHAnsi"/>
          <w:szCs w:val="24"/>
        </w:rPr>
        <w:t>.</w:t>
      </w:r>
    </w:p>
    <w:p w:rsidR="007C4C13" w:rsidRPr="00662D35" w:rsidRDefault="007C4C13" w:rsidP="005B47AF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336848" w:rsidRPr="00662D35" w:rsidRDefault="00336848" w:rsidP="00336848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 xml:space="preserve">Stämman beslutar </w:t>
      </w:r>
    </w:p>
    <w:p w:rsidR="00336848" w:rsidRPr="00662D35" w:rsidRDefault="00336848" w:rsidP="00336848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>lägga revisorns berättelse för räkenskapsåret 201</w:t>
      </w:r>
      <w:r w:rsidR="00165771">
        <w:rPr>
          <w:rFonts w:asciiTheme="minorHAnsi" w:hAnsiTheme="minorHAnsi"/>
          <w:szCs w:val="24"/>
        </w:rPr>
        <w:t>8</w:t>
      </w:r>
      <w:r w:rsidRPr="00662D35">
        <w:rPr>
          <w:rFonts w:asciiTheme="minorHAnsi" w:hAnsiTheme="minorHAnsi"/>
          <w:szCs w:val="24"/>
        </w:rPr>
        <w:t xml:space="preserve"> till </w:t>
      </w:r>
    </w:p>
    <w:p w:rsidR="00336848" w:rsidRPr="00662D35" w:rsidRDefault="00336848" w:rsidP="00336848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  <w:t>handlingarna,</w:t>
      </w:r>
    </w:p>
    <w:p w:rsidR="00336848" w:rsidRPr="00662D35" w:rsidRDefault="00336848" w:rsidP="00336848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 xml:space="preserve"> 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 xml:space="preserve"> </w:t>
      </w:r>
      <w:r w:rsidRPr="00662D35">
        <w:rPr>
          <w:rFonts w:asciiTheme="minorHAnsi" w:hAnsiTheme="minorHAnsi"/>
          <w:szCs w:val="24"/>
        </w:rPr>
        <w:tab/>
        <w:t xml:space="preserve">tillika lägga lekmannarevisorns granskningsrapport till </w:t>
      </w: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ab/>
      </w:r>
      <w:r w:rsidR="00D058EB">
        <w:rPr>
          <w:rFonts w:asciiTheme="minorHAnsi" w:hAnsiTheme="minorHAnsi"/>
          <w:szCs w:val="24"/>
        </w:rPr>
        <w:tab/>
      </w:r>
      <w:r w:rsidR="00D058EB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handlingarna.</w:t>
      </w:r>
      <w:r w:rsidR="00E47A06">
        <w:rPr>
          <w:rFonts w:asciiTheme="minorHAnsi" w:hAnsiTheme="minorHAnsi"/>
          <w:szCs w:val="24"/>
        </w:rPr>
        <w:br/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336848" w:rsidRPr="00662D35" w:rsidRDefault="00EF1667" w:rsidP="00336848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336848">
        <w:rPr>
          <w:rFonts w:asciiTheme="minorHAnsi" w:hAnsiTheme="minorHAnsi"/>
          <w:b/>
          <w:szCs w:val="24"/>
        </w:rPr>
        <w:t>§ 6</w:t>
      </w:r>
      <w:r w:rsidR="00336848" w:rsidRPr="00336848">
        <w:rPr>
          <w:rFonts w:asciiTheme="minorHAnsi" w:hAnsiTheme="minorHAnsi"/>
          <w:b/>
          <w:szCs w:val="24"/>
        </w:rPr>
        <w:tab/>
      </w:r>
      <w:r w:rsidR="00336848">
        <w:rPr>
          <w:rFonts w:asciiTheme="minorHAnsi" w:hAnsiTheme="minorHAnsi"/>
          <w:b/>
          <w:szCs w:val="24"/>
        </w:rPr>
        <w:t>F</w:t>
      </w:r>
      <w:r w:rsidR="00336848" w:rsidRPr="00336848">
        <w:rPr>
          <w:rFonts w:asciiTheme="minorHAnsi" w:hAnsiTheme="minorHAnsi"/>
          <w:b/>
          <w:szCs w:val="24"/>
        </w:rPr>
        <w:t>råga om ansvarsfrihet för styrelsens förvaltning,</w:t>
      </w:r>
      <w:r w:rsidR="00336848">
        <w:rPr>
          <w:rFonts w:asciiTheme="minorHAnsi" w:hAnsiTheme="minorHAnsi"/>
          <w:b/>
          <w:szCs w:val="24"/>
        </w:rPr>
        <w:br/>
      </w:r>
      <w:r w:rsidR="00336848">
        <w:rPr>
          <w:rFonts w:asciiTheme="minorHAnsi" w:hAnsiTheme="minorHAnsi"/>
          <w:b/>
          <w:szCs w:val="24"/>
        </w:rPr>
        <w:tab/>
      </w:r>
      <w:r w:rsidR="00336848" w:rsidRPr="00662D35">
        <w:rPr>
          <w:rFonts w:asciiTheme="minorHAnsi" w:hAnsiTheme="minorHAnsi"/>
          <w:szCs w:val="24"/>
        </w:rPr>
        <w:t>Stämman beslutar</w:t>
      </w:r>
    </w:p>
    <w:p w:rsidR="00336848" w:rsidRPr="00662D35" w:rsidRDefault="00336848" w:rsidP="00336848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b/>
          <w:i/>
          <w:szCs w:val="24"/>
        </w:rPr>
        <w:tab/>
      </w:r>
      <w:r w:rsidRPr="00662D35">
        <w:rPr>
          <w:rFonts w:asciiTheme="minorHAnsi" w:hAnsiTheme="minorHAnsi"/>
          <w:szCs w:val="24"/>
        </w:rPr>
        <w:t>bevilja styrelsen ansvarsfrihet för verksamhetsperioden.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bookmarkStart w:id="1" w:name="_GoBack"/>
      <w:bookmarkEnd w:id="1"/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336848" w:rsidRPr="00662D35" w:rsidRDefault="00EF1667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>§ 7</w:t>
      </w:r>
      <w:r w:rsidRPr="00662D35">
        <w:rPr>
          <w:rFonts w:asciiTheme="minorHAnsi" w:hAnsiTheme="minorHAnsi"/>
          <w:b/>
          <w:szCs w:val="24"/>
        </w:rPr>
        <w:tab/>
      </w:r>
      <w:r w:rsidR="00336848" w:rsidRPr="00662D35">
        <w:rPr>
          <w:rFonts w:asciiTheme="minorHAnsi" w:hAnsiTheme="minorHAnsi"/>
          <w:b/>
          <w:szCs w:val="24"/>
        </w:rPr>
        <w:t>Fastställande av verksamhet</w:t>
      </w:r>
      <w:r w:rsidR="00336848">
        <w:rPr>
          <w:rFonts w:asciiTheme="minorHAnsi" w:hAnsiTheme="minorHAnsi"/>
          <w:b/>
          <w:szCs w:val="24"/>
        </w:rPr>
        <w:t xml:space="preserve">sinriktning och ekonomisk plan för innevarande </w:t>
      </w:r>
      <w:r w:rsidR="00336848" w:rsidRPr="00662D35">
        <w:rPr>
          <w:rFonts w:asciiTheme="minorHAnsi" w:hAnsiTheme="minorHAnsi"/>
          <w:b/>
          <w:szCs w:val="24"/>
        </w:rPr>
        <w:t>verksamhetsår</w:t>
      </w:r>
    </w:p>
    <w:p w:rsidR="009C0E2F" w:rsidRDefault="00165771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Lena Runströmer, Mathias Tegnér</w:t>
      </w:r>
      <w:r w:rsidR="00FB1946">
        <w:rPr>
          <w:rFonts w:asciiTheme="minorHAnsi" w:hAnsiTheme="minorHAnsi"/>
          <w:szCs w:val="24"/>
        </w:rPr>
        <w:t>, Caroline Silverudd Lundbom och Michael Hammar</w:t>
      </w:r>
      <w:r w:rsidR="00FB1946" w:rsidRPr="000302F1">
        <w:rPr>
          <w:rFonts w:asciiTheme="minorHAnsi" w:hAnsiTheme="minorHAnsi" w:cstheme="minorHAnsi"/>
          <w:sz w:val="20"/>
        </w:rPr>
        <w:t xml:space="preserve"> </w:t>
      </w:r>
      <w:r w:rsidR="00336848">
        <w:rPr>
          <w:rFonts w:asciiTheme="minorHAnsi" w:hAnsiTheme="minorHAnsi"/>
          <w:szCs w:val="24"/>
        </w:rPr>
        <w:t>föredrar styrelsens förslag till verksamhe</w:t>
      </w:r>
      <w:r w:rsidR="00EC5F76">
        <w:rPr>
          <w:rFonts w:asciiTheme="minorHAnsi" w:hAnsiTheme="minorHAnsi"/>
          <w:szCs w:val="24"/>
        </w:rPr>
        <w:t>tsinriktning för 201</w:t>
      </w:r>
      <w:r w:rsidR="001B37DE">
        <w:rPr>
          <w:rFonts w:asciiTheme="minorHAnsi" w:hAnsiTheme="minorHAnsi"/>
          <w:szCs w:val="24"/>
        </w:rPr>
        <w:t>9</w:t>
      </w:r>
      <w:r w:rsidR="00201135">
        <w:rPr>
          <w:rFonts w:asciiTheme="minorHAnsi" w:hAnsiTheme="minorHAnsi"/>
          <w:szCs w:val="24"/>
        </w:rPr>
        <w:t xml:space="preserve"> utifrån svensk idrotts nya strategi och </w:t>
      </w:r>
      <w:r w:rsidR="009044C1">
        <w:rPr>
          <w:rFonts w:asciiTheme="minorHAnsi" w:hAnsiTheme="minorHAnsi"/>
          <w:szCs w:val="24"/>
        </w:rPr>
        <w:t xml:space="preserve">de fem utvecklingsresorna. </w:t>
      </w:r>
      <w:r w:rsidR="00336848">
        <w:rPr>
          <w:rFonts w:asciiTheme="minorHAnsi" w:hAnsiTheme="minorHAnsi"/>
          <w:szCs w:val="24"/>
        </w:rPr>
        <w:t xml:space="preserve">Cinnika Beiming </w:t>
      </w:r>
      <w:r w:rsidR="00336848" w:rsidRPr="00662D35">
        <w:rPr>
          <w:rFonts w:asciiTheme="minorHAnsi" w:hAnsiTheme="minorHAnsi"/>
          <w:szCs w:val="24"/>
        </w:rPr>
        <w:t xml:space="preserve">föredrar styrelsens förslag till </w:t>
      </w:r>
      <w:r w:rsidR="00EC5F76">
        <w:rPr>
          <w:rFonts w:asciiTheme="minorHAnsi" w:hAnsiTheme="minorHAnsi"/>
          <w:szCs w:val="24"/>
        </w:rPr>
        <w:t>ekonomisk plan 201</w:t>
      </w:r>
      <w:r w:rsidR="00791A39">
        <w:rPr>
          <w:rFonts w:asciiTheme="minorHAnsi" w:hAnsiTheme="minorHAnsi"/>
          <w:szCs w:val="24"/>
        </w:rPr>
        <w:t>9</w:t>
      </w:r>
      <w:r w:rsidR="00336848" w:rsidRPr="00662D35">
        <w:rPr>
          <w:rFonts w:asciiTheme="minorHAnsi" w:hAnsiTheme="minorHAnsi"/>
          <w:szCs w:val="24"/>
        </w:rPr>
        <w:t xml:space="preserve">. </w:t>
      </w:r>
    </w:p>
    <w:p w:rsidR="002A723A" w:rsidRDefault="002A723A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Lennart </w:t>
      </w:r>
      <w:proofErr w:type="spellStart"/>
      <w:r>
        <w:rPr>
          <w:rFonts w:asciiTheme="minorHAnsi" w:hAnsiTheme="minorHAnsi"/>
          <w:szCs w:val="24"/>
        </w:rPr>
        <w:t>Hävrén</w:t>
      </w:r>
      <w:proofErr w:type="spellEnd"/>
      <w:r>
        <w:rPr>
          <w:rFonts w:asciiTheme="minorHAnsi" w:hAnsiTheme="minorHAnsi"/>
          <w:szCs w:val="24"/>
        </w:rPr>
        <w:t xml:space="preserve">, Stockholms Orienteringsförbund, deltar i diskussionen och gör ett inlägg kring vikten av att anläggningsfrågan även handlar om mark, luft och vatten. </w:t>
      </w:r>
    </w:p>
    <w:p w:rsidR="001B37DE" w:rsidRDefault="001B37DE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Lars Ekholmer, Stockholms Fotbollförbund, deltar i diskussionen och ställer frågor om verksamhetsinriktningens ambitioner och prioriteringar. </w:t>
      </w:r>
    </w:p>
    <w:p w:rsidR="001B37DE" w:rsidRDefault="001B37DE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33684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Cinnika Beiming svarar att Stockholms Idrottsförbund uppmanar </w:t>
      </w:r>
      <w:proofErr w:type="spellStart"/>
      <w:r>
        <w:rPr>
          <w:rFonts w:asciiTheme="minorHAnsi" w:hAnsiTheme="minorHAnsi"/>
          <w:szCs w:val="24"/>
        </w:rPr>
        <w:t>SDF:en</w:t>
      </w:r>
      <w:proofErr w:type="spellEnd"/>
      <w:r>
        <w:rPr>
          <w:rFonts w:asciiTheme="minorHAnsi" w:hAnsiTheme="minorHAnsi"/>
          <w:szCs w:val="24"/>
        </w:rPr>
        <w:t xml:space="preserve"> att diskutera vilken strategisk resa som de önskar arbeta särskilt med tillsammans med Stockholms Idrottsförbund.</w:t>
      </w:r>
    </w:p>
    <w:p w:rsidR="00A21066" w:rsidRDefault="00A21066" w:rsidP="001B37D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336848" w:rsidRPr="00662D35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336848" w:rsidRPr="00662D35">
        <w:rPr>
          <w:rFonts w:asciiTheme="minorHAnsi" w:hAnsiTheme="minorHAnsi"/>
          <w:szCs w:val="24"/>
        </w:rPr>
        <w:t>Stämman beslutar</w:t>
      </w:r>
    </w:p>
    <w:p w:rsidR="00E712D6" w:rsidRDefault="00336848" w:rsidP="00924915">
      <w:pPr>
        <w:tabs>
          <w:tab w:val="clear" w:pos="3969"/>
          <w:tab w:val="clear" w:pos="5216"/>
          <w:tab w:val="left" w:pos="3544"/>
          <w:tab w:val="left" w:pos="5529"/>
        </w:tabs>
        <w:ind w:left="1843" w:hanging="1843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i/>
          <w:szCs w:val="24"/>
        </w:rPr>
        <w:tab/>
        <w:t>att</w:t>
      </w:r>
      <w:r w:rsidRPr="00662D35">
        <w:rPr>
          <w:rFonts w:asciiTheme="minorHAnsi" w:hAnsiTheme="minorHAnsi"/>
          <w:b/>
          <w:szCs w:val="24"/>
        </w:rPr>
        <w:t xml:space="preserve"> </w:t>
      </w:r>
      <w:r w:rsidRPr="00662D35"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szCs w:val="24"/>
        </w:rPr>
        <w:t xml:space="preserve">godkänna styrelsens förslag till </w:t>
      </w:r>
      <w:r w:rsidR="00E41AB9">
        <w:rPr>
          <w:rFonts w:asciiTheme="minorHAnsi" w:hAnsiTheme="minorHAnsi"/>
          <w:szCs w:val="24"/>
        </w:rPr>
        <w:t>verksamhetsinriktning</w:t>
      </w:r>
      <w:r w:rsidRPr="00662D35">
        <w:rPr>
          <w:rFonts w:asciiTheme="minorHAnsi" w:hAnsiTheme="minorHAnsi"/>
          <w:szCs w:val="24"/>
        </w:rPr>
        <w:t xml:space="preserve"> </w:t>
      </w:r>
      <w:r w:rsidR="00FC5834">
        <w:rPr>
          <w:rFonts w:asciiTheme="minorHAnsi" w:hAnsiTheme="minorHAnsi"/>
          <w:szCs w:val="24"/>
        </w:rPr>
        <w:t>samt ekonomisk plan</w:t>
      </w:r>
      <w:r w:rsidRPr="00662D35">
        <w:rPr>
          <w:rFonts w:asciiTheme="minorHAnsi" w:hAnsiTheme="minorHAnsi"/>
          <w:szCs w:val="24"/>
        </w:rPr>
        <w:t xml:space="preserve"> för innevarande verksamhetsår</w:t>
      </w:r>
      <w:r w:rsidR="00924915">
        <w:rPr>
          <w:rFonts w:asciiTheme="minorHAnsi" w:hAnsiTheme="minorHAnsi"/>
          <w:szCs w:val="24"/>
        </w:rPr>
        <w:t>.</w:t>
      </w:r>
      <w:r w:rsidR="00924915">
        <w:rPr>
          <w:rFonts w:asciiTheme="minorHAnsi" w:hAnsiTheme="minorHAnsi"/>
          <w:szCs w:val="24"/>
        </w:rPr>
        <w:br/>
      </w:r>
    </w:p>
    <w:p w:rsidR="00E712D6" w:rsidRPr="00662D35" w:rsidRDefault="00E712D6" w:rsidP="00E712D6">
      <w:pPr>
        <w:tabs>
          <w:tab w:val="clear" w:pos="3969"/>
          <w:tab w:val="clear" w:pos="5216"/>
          <w:tab w:val="left" w:pos="3544"/>
          <w:tab w:val="left" w:pos="5529"/>
        </w:tabs>
        <w:jc w:val="center"/>
        <w:rPr>
          <w:rFonts w:asciiTheme="minorHAnsi" w:hAnsiTheme="minorHAnsi"/>
          <w:szCs w:val="24"/>
        </w:rPr>
      </w:pPr>
    </w:p>
    <w:p w:rsidR="00EF1667" w:rsidRPr="00662D35" w:rsidRDefault="00336848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8</w:t>
      </w:r>
      <w:r w:rsidR="00EF1667" w:rsidRPr="00662D35">
        <w:rPr>
          <w:rFonts w:asciiTheme="minorHAnsi" w:hAnsiTheme="minorHAnsi"/>
          <w:b/>
          <w:szCs w:val="24"/>
        </w:rPr>
        <w:tab/>
        <w:t xml:space="preserve">Behandling av i rätt tid inkomna motioner och styrelsens 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ab/>
        <w:t>förslag</w:t>
      </w:r>
    </w:p>
    <w:p w:rsidR="00333FCB" w:rsidRDefault="00333FCB" w:rsidP="00333FCB">
      <w:pPr>
        <w:tabs>
          <w:tab w:val="left" w:pos="3544"/>
          <w:tab w:val="left" w:pos="5529"/>
        </w:tabs>
        <w:rPr>
          <w:rFonts w:asciiTheme="minorHAnsi" w:hAnsiTheme="minorHAnsi"/>
          <w:bCs/>
          <w:szCs w:val="24"/>
        </w:rPr>
      </w:pPr>
    </w:p>
    <w:p w:rsidR="00E712D6" w:rsidRPr="001B37DE" w:rsidRDefault="001B37DE" w:rsidP="00E712D6">
      <w:pPr>
        <w:pStyle w:val="Liststycke"/>
        <w:numPr>
          <w:ilvl w:val="0"/>
          <w:numId w:val="15"/>
        </w:numPr>
        <w:tabs>
          <w:tab w:val="left" w:pos="3544"/>
          <w:tab w:val="left" w:pos="5529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  <w:szCs w:val="24"/>
        </w:rPr>
        <w:t>Förslag om ändringar i Stockholms Idrottsförbunds stadgar</w:t>
      </w:r>
      <w:r w:rsidR="00016427" w:rsidRPr="00333FCB">
        <w:rPr>
          <w:rFonts w:asciiTheme="minorHAnsi" w:hAnsiTheme="minorHAnsi"/>
          <w:b/>
          <w:szCs w:val="24"/>
        </w:rPr>
        <w:t xml:space="preserve"> </w:t>
      </w:r>
      <w:r w:rsidR="00E712D6">
        <w:rPr>
          <w:rFonts w:asciiTheme="minorHAnsi" w:hAnsiTheme="minorHAnsi"/>
          <w:b/>
          <w:szCs w:val="24"/>
        </w:rPr>
        <w:br/>
      </w:r>
      <w:r>
        <w:rPr>
          <w:rFonts w:asciiTheme="minorHAnsi" w:hAnsiTheme="minorHAnsi"/>
          <w:szCs w:val="24"/>
        </w:rPr>
        <w:t>Doris Högne Rydheim</w:t>
      </w:r>
      <w:r w:rsidR="00016427" w:rsidRPr="00E712D6">
        <w:rPr>
          <w:rFonts w:asciiTheme="minorHAnsi" w:hAnsiTheme="minorHAnsi"/>
          <w:szCs w:val="24"/>
        </w:rPr>
        <w:t xml:space="preserve">, styrelsens föredragande, </w:t>
      </w:r>
      <w:r>
        <w:rPr>
          <w:rFonts w:asciiTheme="minorHAnsi" w:hAnsiTheme="minorHAnsi"/>
          <w:szCs w:val="24"/>
        </w:rPr>
        <w:t xml:space="preserve">presenterar förslaget till </w:t>
      </w:r>
      <w:r w:rsidRPr="001B37DE">
        <w:rPr>
          <w:rFonts w:asciiTheme="minorHAnsi" w:hAnsiTheme="minorHAnsi" w:cstheme="minorHAnsi"/>
          <w:szCs w:val="24"/>
        </w:rPr>
        <w:t>beslut. Lars Ekholmer, Stockholms Fotbollförbund</w:t>
      </w:r>
      <w:r>
        <w:rPr>
          <w:rFonts w:asciiTheme="minorHAnsi" w:hAnsiTheme="minorHAnsi" w:cstheme="minorHAnsi"/>
          <w:szCs w:val="24"/>
        </w:rPr>
        <w:t>, önskar ett förtydligande att det inte innebär någon skillnad i verksamhet och ekonomi. Cinnika Beiming bekräftar frågan att det inte innebär någon skillnad i uppdrag, ekonomi och verksamhet för förening och SDF.</w:t>
      </w:r>
    </w:p>
    <w:p w:rsidR="00E712D6" w:rsidRPr="001B37DE" w:rsidRDefault="00E712D6" w:rsidP="00E712D6">
      <w:pPr>
        <w:pStyle w:val="Liststycke"/>
        <w:tabs>
          <w:tab w:val="left" w:pos="3544"/>
          <w:tab w:val="left" w:pos="5529"/>
        </w:tabs>
        <w:ind w:left="1778"/>
        <w:rPr>
          <w:rFonts w:asciiTheme="minorHAnsi" w:hAnsiTheme="minorHAnsi" w:cstheme="minorHAnsi"/>
          <w:szCs w:val="24"/>
        </w:rPr>
      </w:pPr>
    </w:p>
    <w:p w:rsidR="00E712D6" w:rsidRPr="001B37DE" w:rsidRDefault="00E712D6" w:rsidP="00E712D6">
      <w:pPr>
        <w:tabs>
          <w:tab w:val="left" w:pos="3544"/>
          <w:tab w:val="left" w:pos="5529"/>
        </w:tabs>
        <w:rPr>
          <w:rFonts w:asciiTheme="minorHAnsi" w:hAnsiTheme="minorHAnsi" w:cstheme="minorHAnsi"/>
          <w:szCs w:val="24"/>
        </w:rPr>
      </w:pPr>
      <w:r w:rsidRPr="001B37DE">
        <w:rPr>
          <w:rFonts w:asciiTheme="minorHAnsi" w:hAnsiTheme="minorHAnsi" w:cstheme="minorHAnsi"/>
          <w:szCs w:val="24"/>
        </w:rPr>
        <w:tab/>
        <w:t>Stämman beslutar</w:t>
      </w:r>
    </w:p>
    <w:p w:rsidR="001B37DE" w:rsidRPr="001B37DE" w:rsidRDefault="00E712D6" w:rsidP="001B37DE">
      <w:pPr>
        <w:tabs>
          <w:tab w:val="left" w:pos="3544"/>
          <w:tab w:val="left" w:pos="5529"/>
        </w:tabs>
        <w:rPr>
          <w:rFonts w:asciiTheme="minorHAnsi" w:hAnsiTheme="minorHAnsi" w:cstheme="minorHAnsi"/>
          <w:szCs w:val="24"/>
        </w:rPr>
      </w:pPr>
      <w:r w:rsidRPr="001B37DE">
        <w:rPr>
          <w:rFonts w:asciiTheme="minorHAnsi" w:hAnsiTheme="minorHAnsi" w:cstheme="minorHAnsi"/>
          <w:b/>
          <w:i/>
          <w:szCs w:val="24"/>
        </w:rPr>
        <w:tab/>
        <w:t>att</w:t>
      </w:r>
      <w:r w:rsidRPr="001B37DE">
        <w:rPr>
          <w:rFonts w:asciiTheme="minorHAnsi" w:hAnsiTheme="minorHAnsi" w:cstheme="minorHAnsi"/>
          <w:b/>
          <w:szCs w:val="24"/>
        </w:rPr>
        <w:t xml:space="preserve"> </w:t>
      </w:r>
      <w:r w:rsidRPr="001B37DE">
        <w:rPr>
          <w:rFonts w:asciiTheme="minorHAnsi" w:hAnsiTheme="minorHAnsi" w:cstheme="minorHAnsi"/>
          <w:b/>
          <w:szCs w:val="24"/>
        </w:rPr>
        <w:tab/>
      </w:r>
      <w:r w:rsidRPr="001B37DE">
        <w:rPr>
          <w:rFonts w:asciiTheme="minorHAnsi" w:hAnsiTheme="minorHAnsi" w:cstheme="minorHAnsi"/>
          <w:szCs w:val="24"/>
        </w:rPr>
        <w:t>godkän</w:t>
      </w:r>
      <w:r w:rsidR="001B37DE" w:rsidRPr="001B37DE">
        <w:rPr>
          <w:rFonts w:asciiTheme="minorHAnsi" w:hAnsiTheme="minorHAnsi" w:cstheme="minorHAnsi"/>
          <w:szCs w:val="24"/>
        </w:rPr>
        <w:t xml:space="preserve">na förslaget till nya stadgar för RF-SISU Stockholm enligt bilaga </w:t>
      </w:r>
      <w:r w:rsidR="001B37DE" w:rsidRPr="001B37DE">
        <w:rPr>
          <w:rFonts w:asciiTheme="minorHAnsi" w:hAnsiTheme="minorHAnsi" w:cstheme="minorHAnsi"/>
          <w:szCs w:val="24"/>
        </w:rPr>
        <w:tab/>
      </w:r>
    </w:p>
    <w:p w:rsidR="001B37DE" w:rsidRPr="001B37DE" w:rsidRDefault="001B37DE" w:rsidP="001B37DE">
      <w:pPr>
        <w:tabs>
          <w:tab w:val="left" w:pos="3544"/>
          <w:tab w:val="left" w:pos="5529"/>
        </w:tabs>
        <w:rPr>
          <w:rFonts w:asciiTheme="minorHAnsi" w:hAnsiTheme="minorHAnsi" w:cstheme="minorHAnsi"/>
          <w:szCs w:val="24"/>
        </w:rPr>
      </w:pPr>
      <w:r w:rsidRPr="001B37DE">
        <w:rPr>
          <w:rFonts w:asciiTheme="minorHAnsi" w:hAnsiTheme="minorHAnsi" w:cstheme="minorHAnsi"/>
          <w:szCs w:val="24"/>
        </w:rPr>
        <w:tab/>
      </w:r>
    </w:p>
    <w:p w:rsidR="001B37DE" w:rsidRDefault="001B37DE" w:rsidP="001B37DE">
      <w:pPr>
        <w:tabs>
          <w:tab w:val="left" w:pos="3544"/>
          <w:tab w:val="left" w:pos="5529"/>
        </w:tabs>
        <w:ind w:left="1840" w:hanging="1840"/>
        <w:rPr>
          <w:rFonts w:asciiTheme="minorHAnsi" w:hAnsiTheme="minorHAnsi" w:cstheme="minorHAnsi"/>
          <w:szCs w:val="24"/>
        </w:rPr>
      </w:pPr>
      <w:r w:rsidRPr="001B37DE">
        <w:rPr>
          <w:rFonts w:asciiTheme="minorHAnsi" w:hAnsiTheme="minorHAnsi" w:cstheme="minorHAnsi"/>
          <w:b/>
          <w:i/>
          <w:szCs w:val="24"/>
        </w:rPr>
        <w:tab/>
        <w:t>att</w:t>
      </w:r>
      <w:r w:rsidRPr="001B37DE">
        <w:rPr>
          <w:rFonts w:asciiTheme="minorHAnsi" w:hAnsiTheme="minorHAnsi" w:cstheme="minorHAnsi"/>
          <w:b/>
          <w:szCs w:val="24"/>
        </w:rPr>
        <w:t xml:space="preserve"> </w:t>
      </w:r>
      <w:r w:rsidRPr="001B37DE">
        <w:rPr>
          <w:rFonts w:asciiTheme="minorHAnsi" w:hAnsiTheme="minorHAnsi" w:cstheme="minorHAnsi"/>
          <w:b/>
          <w:szCs w:val="24"/>
        </w:rPr>
        <w:tab/>
      </w:r>
      <w:r w:rsidRPr="001B37DE">
        <w:rPr>
          <w:rFonts w:asciiTheme="minorHAnsi" w:hAnsiTheme="minorHAnsi" w:cstheme="minorHAnsi"/>
          <w:szCs w:val="24"/>
        </w:rPr>
        <w:t xml:space="preserve">dessa stadgar träder i kraft den 1 januari 2020 och då ersätter stadgar för Stockholms Idrottsförbund senast reviderade </w:t>
      </w:r>
      <w:proofErr w:type="gramStart"/>
      <w:r w:rsidRPr="001B37DE">
        <w:rPr>
          <w:rFonts w:asciiTheme="minorHAnsi" w:hAnsiTheme="minorHAnsi" w:cstheme="minorHAnsi"/>
          <w:szCs w:val="24"/>
        </w:rPr>
        <w:t>170329</w:t>
      </w:r>
      <w:proofErr w:type="gramEnd"/>
      <w:r>
        <w:rPr>
          <w:rFonts w:asciiTheme="minorHAnsi" w:hAnsiTheme="minorHAnsi" w:cstheme="minorHAnsi"/>
          <w:szCs w:val="24"/>
        </w:rPr>
        <w:t>.</w:t>
      </w:r>
    </w:p>
    <w:p w:rsidR="001B37DE" w:rsidRDefault="001B37DE" w:rsidP="001B37DE">
      <w:pPr>
        <w:tabs>
          <w:tab w:val="left" w:pos="3544"/>
          <w:tab w:val="left" w:pos="5529"/>
        </w:tabs>
        <w:ind w:left="1840" w:hanging="1840"/>
        <w:rPr>
          <w:rFonts w:asciiTheme="minorHAnsi" w:hAnsiTheme="minorHAnsi" w:cstheme="minorHAnsi"/>
          <w:szCs w:val="24"/>
        </w:rPr>
      </w:pPr>
    </w:p>
    <w:p w:rsidR="001B37DE" w:rsidRPr="001B37DE" w:rsidRDefault="001B37DE" w:rsidP="001B37DE">
      <w:pPr>
        <w:tabs>
          <w:tab w:val="left" w:pos="3544"/>
          <w:tab w:val="left" w:pos="5529"/>
        </w:tabs>
        <w:ind w:left="1840" w:hanging="18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Beslutet är enhälligt.</w:t>
      </w:r>
    </w:p>
    <w:p w:rsidR="00760F55" w:rsidRDefault="00760F55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EF1667" w:rsidRPr="00662D35" w:rsidRDefault="001754F3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/>
      </w:r>
      <w:r w:rsidR="00684371" w:rsidRPr="00662D35">
        <w:rPr>
          <w:rFonts w:asciiTheme="minorHAnsi" w:hAnsiTheme="minorHAnsi"/>
          <w:b/>
          <w:szCs w:val="24"/>
        </w:rPr>
        <w:t xml:space="preserve">§ </w:t>
      </w:r>
      <w:r w:rsidR="00336848">
        <w:rPr>
          <w:rFonts w:asciiTheme="minorHAnsi" w:hAnsiTheme="minorHAnsi"/>
          <w:b/>
          <w:szCs w:val="24"/>
        </w:rPr>
        <w:t>9</w:t>
      </w:r>
      <w:r w:rsidR="00EF1667" w:rsidRPr="00662D35">
        <w:rPr>
          <w:rFonts w:asciiTheme="minorHAnsi" w:hAnsiTheme="minorHAnsi"/>
          <w:b/>
          <w:szCs w:val="24"/>
        </w:rPr>
        <w:tab/>
        <w:t xml:space="preserve">Val av </w:t>
      </w:r>
      <w:r w:rsidR="00336848">
        <w:rPr>
          <w:rFonts w:asciiTheme="minorHAnsi" w:hAnsiTheme="minorHAnsi"/>
          <w:b/>
          <w:szCs w:val="24"/>
        </w:rPr>
        <w:t>distrikts</w:t>
      </w:r>
      <w:r w:rsidR="00EF1667" w:rsidRPr="00662D35">
        <w:rPr>
          <w:rFonts w:asciiTheme="minorHAnsi" w:hAnsiTheme="minorHAnsi"/>
          <w:b/>
          <w:szCs w:val="24"/>
        </w:rPr>
        <w:t>ordförande för en tid av ett år</w:t>
      </w:r>
    </w:p>
    <w:p w:rsidR="00EB4B3D" w:rsidRDefault="00F5212D" w:rsidP="00256125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Sammankallande i valberedningen, Johan Storåkers, berättar om valberedningens arbete. </w:t>
      </w:r>
      <w:r w:rsidR="00115603">
        <w:rPr>
          <w:rFonts w:asciiTheme="minorHAnsi" w:hAnsiTheme="minorHAnsi"/>
          <w:szCs w:val="24"/>
        </w:rPr>
        <w:t>Johan Storåkers</w:t>
      </w:r>
      <w:r w:rsidR="00256125">
        <w:rPr>
          <w:rFonts w:asciiTheme="minorHAnsi" w:hAnsiTheme="minorHAnsi"/>
          <w:szCs w:val="24"/>
        </w:rPr>
        <w:t xml:space="preserve"> i valberedningen föreslår </w:t>
      </w:r>
      <w:r w:rsidR="00EB4B3D">
        <w:rPr>
          <w:rFonts w:asciiTheme="minorHAnsi" w:hAnsiTheme="minorHAnsi"/>
          <w:szCs w:val="24"/>
        </w:rPr>
        <w:t xml:space="preserve">Helene Hellmark Knutsson. </w:t>
      </w:r>
    </w:p>
    <w:p w:rsidR="00EB4B3D" w:rsidRDefault="00EB4B3D" w:rsidP="00256125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EF1667" w:rsidRPr="00662D35" w:rsidRDefault="00EB4B3D" w:rsidP="00256125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Helene Hellmark Knutsson</w:t>
      </w:r>
      <w:r w:rsidR="001754F3">
        <w:rPr>
          <w:rFonts w:asciiTheme="minorHAnsi" w:hAnsiTheme="minorHAnsi"/>
          <w:szCs w:val="24"/>
        </w:rPr>
        <w:t xml:space="preserve"> presenterar sig själv.</w:t>
      </w:r>
      <w:r w:rsidR="001754F3">
        <w:rPr>
          <w:rFonts w:asciiTheme="minorHAnsi" w:hAnsiTheme="minorHAnsi"/>
          <w:szCs w:val="24"/>
        </w:rPr>
        <w:br/>
      </w:r>
    </w:p>
    <w:p w:rsidR="00EF1667" w:rsidRPr="00662D35" w:rsidRDefault="00256125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Stämman beslutar</w:t>
      </w:r>
    </w:p>
    <w:p w:rsidR="00EF1667" w:rsidRPr="00662D35" w:rsidRDefault="00EF1667" w:rsidP="00791A39">
      <w:pPr>
        <w:tabs>
          <w:tab w:val="clear" w:pos="3969"/>
          <w:tab w:val="clear" w:pos="5216"/>
          <w:tab w:val="left" w:pos="3544"/>
          <w:tab w:val="left" w:pos="5529"/>
        </w:tabs>
        <w:ind w:left="1840" w:hanging="1840"/>
        <w:rPr>
          <w:rFonts w:asciiTheme="minorHAnsi" w:hAnsiTheme="minorHAnsi"/>
          <w:szCs w:val="24"/>
        </w:rPr>
      </w:pPr>
      <w:r w:rsidRPr="00EB4B3D">
        <w:rPr>
          <w:rFonts w:asciiTheme="minorHAnsi" w:hAnsiTheme="minorHAnsi"/>
          <w:szCs w:val="24"/>
        </w:rPr>
        <w:tab/>
      </w:r>
      <w:r w:rsidRPr="00EB4B3D">
        <w:rPr>
          <w:rFonts w:asciiTheme="minorHAnsi" w:hAnsiTheme="minorHAnsi"/>
          <w:i/>
          <w:szCs w:val="24"/>
        </w:rPr>
        <w:t>att</w:t>
      </w:r>
      <w:r w:rsidRPr="00EB4B3D">
        <w:rPr>
          <w:rFonts w:asciiTheme="minorHAnsi" w:hAnsiTheme="minorHAnsi"/>
          <w:i/>
          <w:szCs w:val="24"/>
        </w:rPr>
        <w:tab/>
      </w:r>
      <w:r w:rsidRPr="00EB4B3D">
        <w:rPr>
          <w:rFonts w:asciiTheme="minorHAnsi" w:hAnsiTheme="minorHAnsi"/>
          <w:szCs w:val="24"/>
        </w:rPr>
        <w:t xml:space="preserve">välja </w:t>
      </w:r>
      <w:r w:rsidR="00EB4B3D">
        <w:rPr>
          <w:rFonts w:asciiTheme="minorHAnsi" w:hAnsiTheme="minorHAnsi"/>
          <w:szCs w:val="24"/>
        </w:rPr>
        <w:t>Helene Hellmark Knutsson til</w:t>
      </w:r>
      <w:r w:rsidRPr="00EB4B3D">
        <w:rPr>
          <w:rFonts w:asciiTheme="minorHAnsi" w:hAnsiTheme="minorHAnsi"/>
          <w:szCs w:val="24"/>
        </w:rPr>
        <w:t xml:space="preserve">l </w:t>
      </w:r>
      <w:r w:rsidR="007A65E8" w:rsidRPr="00EB4B3D">
        <w:rPr>
          <w:rFonts w:asciiTheme="minorHAnsi" w:hAnsiTheme="minorHAnsi"/>
          <w:szCs w:val="24"/>
        </w:rPr>
        <w:t>ordförande i Stockholms Idrottsförbund</w:t>
      </w:r>
      <w:r w:rsidRPr="00EB4B3D">
        <w:rPr>
          <w:rFonts w:asciiTheme="minorHAnsi" w:hAnsiTheme="minorHAnsi"/>
          <w:szCs w:val="24"/>
        </w:rPr>
        <w:t xml:space="preserve">. </w:t>
      </w:r>
      <w:r w:rsidR="007A65E8" w:rsidRPr="00EB4B3D">
        <w:rPr>
          <w:rFonts w:asciiTheme="minorHAnsi" w:hAnsiTheme="minorHAnsi"/>
          <w:szCs w:val="24"/>
        </w:rPr>
        <w:tab/>
      </w:r>
      <w:r w:rsidR="003A2EA6">
        <w:rPr>
          <w:rFonts w:asciiTheme="minorHAnsi" w:hAnsiTheme="minorHAnsi"/>
          <w:szCs w:val="24"/>
        </w:rPr>
        <w:br/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EF1667" w:rsidRPr="00662D35" w:rsidRDefault="00336848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10</w:t>
      </w:r>
      <w:r w:rsidR="00CA54D2" w:rsidRPr="00662D35">
        <w:rPr>
          <w:rFonts w:asciiTheme="minorHAnsi" w:hAnsiTheme="minorHAnsi"/>
          <w:b/>
          <w:szCs w:val="24"/>
        </w:rPr>
        <w:tab/>
        <w:t xml:space="preserve">Val av </w:t>
      </w:r>
      <w:r>
        <w:rPr>
          <w:rFonts w:asciiTheme="minorHAnsi" w:hAnsiTheme="minorHAnsi"/>
          <w:b/>
          <w:szCs w:val="24"/>
        </w:rPr>
        <w:t xml:space="preserve">fyra </w:t>
      </w:r>
      <w:r w:rsidR="00EF1667" w:rsidRPr="00662D35">
        <w:rPr>
          <w:rFonts w:asciiTheme="minorHAnsi" w:hAnsiTheme="minorHAnsi"/>
          <w:b/>
          <w:szCs w:val="24"/>
        </w:rPr>
        <w:t>öv</w:t>
      </w:r>
      <w:r>
        <w:rPr>
          <w:rFonts w:asciiTheme="minorHAnsi" w:hAnsiTheme="minorHAnsi"/>
          <w:b/>
          <w:szCs w:val="24"/>
        </w:rPr>
        <w:t>riga styrelsel</w:t>
      </w:r>
      <w:r w:rsidR="00B13924">
        <w:rPr>
          <w:rFonts w:asciiTheme="minorHAnsi" w:hAnsiTheme="minorHAnsi"/>
          <w:b/>
          <w:szCs w:val="24"/>
        </w:rPr>
        <w:t>edamöter för en tid av två år</w:t>
      </w:r>
    </w:p>
    <w:p w:rsidR="00ED52D8" w:rsidRDefault="00465D5B" w:rsidP="00ED52D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Johan Storåkers </w:t>
      </w:r>
      <w:r w:rsidR="00167E19">
        <w:rPr>
          <w:rFonts w:asciiTheme="minorHAnsi" w:hAnsiTheme="minorHAnsi"/>
          <w:szCs w:val="24"/>
        </w:rPr>
        <w:t>fö</w:t>
      </w:r>
      <w:r w:rsidR="00ED52D8">
        <w:rPr>
          <w:rFonts w:asciiTheme="minorHAnsi" w:hAnsiTheme="minorHAnsi"/>
          <w:szCs w:val="24"/>
        </w:rPr>
        <w:t>redrar valberedningens förslag att</w:t>
      </w:r>
      <w:r w:rsidR="00735E0F">
        <w:rPr>
          <w:rFonts w:asciiTheme="minorHAnsi" w:hAnsiTheme="minorHAnsi"/>
          <w:szCs w:val="24"/>
        </w:rPr>
        <w:t>,</w:t>
      </w:r>
      <w:r w:rsidR="00ED52D8">
        <w:rPr>
          <w:rFonts w:asciiTheme="minorHAnsi" w:hAnsiTheme="minorHAnsi"/>
          <w:szCs w:val="24"/>
        </w:rPr>
        <w:t xml:space="preserve"> </w:t>
      </w:r>
      <w:r w:rsidR="00FC5834">
        <w:rPr>
          <w:rFonts w:asciiTheme="minorHAnsi" w:hAnsiTheme="minorHAnsi"/>
          <w:szCs w:val="24"/>
        </w:rPr>
        <w:t>på två år</w:t>
      </w:r>
      <w:r w:rsidR="00735E0F">
        <w:rPr>
          <w:rFonts w:asciiTheme="minorHAnsi" w:hAnsiTheme="minorHAnsi"/>
          <w:szCs w:val="24"/>
        </w:rPr>
        <w:t>,</w:t>
      </w:r>
      <w:r w:rsidR="00EB4B3D">
        <w:rPr>
          <w:rFonts w:asciiTheme="minorHAnsi" w:hAnsiTheme="minorHAnsi"/>
          <w:szCs w:val="24"/>
        </w:rPr>
        <w:t xml:space="preserve"> </w:t>
      </w:r>
      <w:r w:rsidR="00FC5834">
        <w:rPr>
          <w:rFonts w:asciiTheme="minorHAnsi" w:hAnsiTheme="minorHAnsi"/>
          <w:szCs w:val="24"/>
        </w:rPr>
        <w:t xml:space="preserve">välja </w:t>
      </w:r>
      <w:proofErr w:type="spellStart"/>
      <w:r w:rsidR="00EB4B3D">
        <w:rPr>
          <w:rFonts w:asciiTheme="minorHAnsi" w:hAnsiTheme="minorHAnsi"/>
          <w:szCs w:val="24"/>
        </w:rPr>
        <w:t>Azuka</w:t>
      </w:r>
      <w:proofErr w:type="spellEnd"/>
      <w:r w:rsidR="00EB4B3D">
        <w:rPr>
          <w:rFonts w:asciiTheme="minorHAnsi" w:hAnsiTheme="minorHAnsi"/>
          <w:szCs w:val="24"/>
        </w:rPr>
        <w:t xml:space="preserve"> </w:t>
      </w:r>
      <w:proofErr w:type="spellStart"/>
      <w:r w:rsidR="00EB4B3D">
        <w:rPr>
          <w:rFonts w:asciiTheme="minorHAnsi" w:hAnsiTheme="minorHAnsi"/>
          <w:szCs w:val="24"/>
        </w:rPr>
        <w:t>Nnamaka</w:t>
      </w:r>
      <w:proofErr w:type="spellEnd"/>
      <w:r w:rsidR="00EB4B3D">
        <w:rPr>
          <w:rFonts w:asciiTheme="minorHAnsi" w:hAnsiTheme="minorHAnsi"/>
          <w:szCs w:val="24"/>
        </w:rPr>
        <w:t xml:space="preserve"> </w:t>
      </w:r>
      <w:r w:rsidR="007535FA">
        <w:rPr>
          <w:rFonts w:asciiTheme="minorHAnsi" w:hAnsiTheme="minorHAnsi"/>
          <w:szCs w:val="24"/>
        </w:rPr>
        <w:t xml:space="preserve">(omval), </w:t>
      </w:r>
      <w:r w:rsidR="00145645">
        <w:rPr>
          <w:rFonts w:asciiTheme="minorHAnsi" w:hAnsiTheme="minorHAnsi"/>
          <w:szCs w:val="24"/>
        </w:rPr>
        <w:t xml:space="preserve">Louise Hagström </w:t>
      </w:r>
      <w:r w:rsidR="007535FA">
        <w:rPr>
          <w:rFonts w:asciiTheme="minorHAnsi" w:hAnsiTheme="minorHAnsi"/>
          <w:szCs w:val="24"/>
        </w:rPr>
        <w:t>(</w:t>
      </w:r>
      <w:r w:rsidR="00145645">
        <w:rPr>
          <w:rFonts w:asciiTheme="minorHAnsi" w:hAnsiTheme="minorHAnsi"/>
          <w:szCs w:val="24"/>
        </w:rPr>
        <w:t>nyval</w:t>
      </w:r>
      <w:r w:rsidR="007535FA">
        <w:rPr>
          <w:rFonts w:asciiTheme="minorHAnsi" w:hAnsiTheme="minorHAnsi"/>
          <w:szCs w:val="24"/>
        </w:rPr>
        <w:t xml:space="preserve">), </w:t>
      </w:r>
      <w:r w:rsidR="00145645">
        <w:rPr>
          <w:rFonts w:asciiTheme="minorHAnsi" w:hAnsiTheme="minorHAnsi"/>
          <w:szCs w:val="24"/>
        </w:rPr>
        <w:t xml:space="preserve">Lars Lundqvist </w:t>
      </w:r>
      <w:r w:rsidR="007535FA">
        <w:rPr>
          <w:rFonts w:asciiTheme="minorHAnsi" w:hAnsiTheme="minorHAnsi"/>
          <w:szCs w:val="24"/>
        </w:rPr>
        <w:t xml:space="preserve">(nyval) och </w:t>
      </w:r>
      <w:r w:rsidR="00145645">
        <w:rPr>
          <w:rFonts w:asciiTheme="minorHAnsi" w:hAnsiTheme="minorHAnsi"/>
          <w:szCs w:val="24"/>
        </w:rPr>
        <w:t xml:space="preserve">Thabo </w:t>
      </w:r>
      <w:proofErr w:type="spellStart"/>
      <w:r w:rsidR="00145645">
        <w:rPr>
          <w:rFonts w:asciiTheme="minorHAnsi" w:hAnsiTheme="minorHAnsi"/>
          <w:szCs w:val="24"/>
        </w:rPr>
        <w:t>Motsieloa</w:t>
      </w:r>
      <w:proofErr w:type="spellEnd"/>
      <w:r w:rsidR="00145645">
        <w:rPr>
          <w:rFonts w:asciiTheme="minorHAnsi" w:hAnsiTheme="minorHAnsi"/>
          <w:szCs w:val="24"/>
        </w:rPr>
        <w:t xml:space="preserve"> </w:t>
      </w:r>
      <w:r w:rsidR="007535FA">
        <w:rPr>
          <w:rFonts w:asciiTheme="minorHAnsi" w:hAnsiTheme="minorHAnsi"/>
          <w:szCs w:val="24"/>
        </w:rPr>
        <w:t>(nyval)</w:t>
      </w:r>
      <w:r w:rsidR="00987161">
        <w:rPr>
          <w:rFonts w:asciiTheme="minorHAnsi" w:hAnsiTheme="minorHAnsi"/>
          <w:szCs w:val="24"/>
        </w:rPr>
        <w:t xml:space="preserve">. </w:t>
      </w:r>
    </w:p>
    <w:p w:rsidR="00ED52D8" w:rsidRDefault="00ED52D8" w:rsidP="00ED52D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45645" w:rsidRDefault="00145645" w:rsidP="00ED52D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Lars Ekholmer</w:t>
      </w:r>
      <w:r w:rsidR="00912D58">
        <w:rPr>
          <w:rFonts w:asciiTheme="minorHAnsi" w:hAnsiTheme="minorHAnsi"/>
          <w:szCs w:val="24"/>
        </w:rPr>
        <w:t>, Stockholms fotbollförbund,</w:t>
      </w:r>
      <w:r>
        <w:rPr>
          <w:rFonts w:asciiTheme="minorHAnsi" w:hAnsiTheme="minorHAnsi"/>
          <w:szCs w:val="24"/>
        </w:rPr>
        <w:t xml:space="preserve"> föreslår Victoria </w:t>
      </w:r>
      <w:r w:rsidR="00912D58">
        <w:rPr>
          <w:rFonts w:asciiTheme="minorHAnsi" w:hAnsiTheme="minorHAnsi"/>
          <w:szCs w:val="24"/>
        </w:rPr>
        <w:t>Escobar</w:t>
      </w:r>
      <w:r w:rsidR="001B37DE">
        <w:rPr>
          <w:rFonts w:asciiTheme="minorHAnsi" w:hAnsiTheme="minorHAnsi"/>
          <w:szCs w:val="24"/>
        </w:rPr>
        <w:t>.</w:t>
      </w:r>
    </w:p>
    <w:p w:rsidR="00145645" w:rsidRDefault="00145645" w:rsidP="00ED52D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Mikael Åkerberg</w:t>
      </w:r>
      <w:r w:rsidR="00912D58">
        <w:rPr>
          <w:rFonts w:asciiTheme="minorHAnsi" w:hAnsiTheme="minorHAnsi"/>
          <w:szCs w:val="24"/>
        </w:rPr>
        <w:t xml:space="preserve">, Stockholms </w:t>
      </w:r>
      <w:r w:rsidR="001B37DE">
        <w:rPr>
          <w:rFonts w:asciiTheme="minorHAnsi" w:hAnsiTheme="minorHAnsi"/>
          <w:szCs w:val="24"/>
        </w:rPr>
        <w:t>Parasportförbund</w:t>
      </w:r>
      <w:r w:rsidR="00912D5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föreslår Björn </w:t>
      </w:r>
      <w:proofErr w:type="spellStart"/>
      <w:r>
        <w:rPr>
          <w:rFonts w:asciiTheme="minorHAnsi" w:hAnsiTheme="minorHAnsi"/>
          <w:szCs w:val="24"/>
        </w:rPr>
        <w:t>Erkus</w:t>
      </w:r>
      <w:proofErr w:type="spellEnd"/>
      <w:r w:rsidR="001B37DE">
        <w:rPr>
          <w:rFonts w:asciiTheme="minorHAnsi" w:hAnsiTheme="minorHAnsi"/>
          <w:szCs w:val="24"/>
        </w:rPr>
        <w:t>.</w:t>
      </w:r>
    </w:p>
    <w:p w:rsidR="00912D58" w:rsidRDefault="00912D58" w:rsidP="00ED52D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B75485" w:rsidRDefault="00912D58" w:rsidP="00ED52D8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 xml:space="preserve">, Louise Hagström, Lars Lundqvist, 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 xml:space="preserve">, Victoria Escobar och Björn </w:t>
      </w:r>
      <w:proofErr w:type="spellStart"/>
      <w:r>
        <w:rPr>
          <w:rFonts w:asciiTheme="minorHAnsi" w:hAnsiTheme="minorHAnsi"/>
          <w:szCs w:val="24"/>
        </w:rPr>
        <w:t>Erkus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7535FA">
        <w:rPr>
          <w:rFonts w:asciiTheme="minorHAnsi" w:hAnsiTheme="minorHAnsi"/>
          <w:szCs w:val="24"/>
        </w:rPr>
        <w:t>berättar om sig själv och sina hjärtefrågor.</w:t>
      </w:r>
      <w:r w:rsidR="007535FA" w:rsidRPr="007535FA">
        <w:rPr>
          <w:rFonts w:asciiTheme="minorHAnsi" w:hAnsiTheme="minorHAnsi"/>
          <w:szCs w:val="24"/>
        </w:rPr>
        <w:t xml:space="preserve"> </w:t>
      </w:r>
    </w:p>
    <w:p w:rsidR="00F6191E" w:rsidRDefault="00F6191E" w:rsidP="001B37D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Med anledning av att stadgarna föreskriver jämn könsfördelning ställer mötesordföranden de manliga respektive de kvinnliga kandidaterna mot varandra och finner att stämman valt </w:t>
      </w: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 xml:space="preserve">, Louise Hagström, Lars Lundqvist och 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 xml:space="preserve"> som ledamöter.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Sluten omröstning begärs och verkställs.</w:t>
      </w:r>
    </w:p>
    <w:p w:rsidR="001B37DE" w:rsidRDefault="001B37DE" w:rsidP="006C577C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Stämman uppdaterar röstlängden till 42 ombud innan omröstningen.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Röstningen utfaller: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Azuka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Nnamaka</w:t>
      </w:r>
      <w:proofErr w:type="spellEnd"/>
      <w:r>
        <w:rPr>
          <w:rFonts w:asciiTheme="minorHAnsi" w:hAnsiTheme="minorHAnsi"/>
          <w:szCs w:val="24"/>
        </w:rPr>
        <w:tab/>
        <w:t>42 röster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Victoria Escobar</w:t>
      </w:r>
      <w:r>
        <w:rPr>
          <w:rFonts w:asciiTheme="minorHAnsi" w:hAnsiTheme="minorHAnsi"/>
          <w:szCs w:val="24"/>
        </w:rPr>
        <w:tab/>
        <w:t>26 röster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Louise Hagström</w:t>
      </w:r>
      <w:r>
        <w:rPr>
          <w:rFonts w:asciiTheme="minorHAnsi" w:hAnsiTheme="minorHAnsi"/>
          <w:szCs w:val="24"/>
        </w:rPr>
        <w:tab/>
        <w:t>16 röster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Thabo </w:t>
      </w:r>
      <w:proofErr w:type="spellStart"/>
      <w:r>
        <w:rPr>
          <w:rFonts w:asciiTheme="minorHAnsi" w:hAnsiTheme="minorHAnsi"/>
          <w:szCs w:val="24"/>
        </w:rPr>
        <w:t>Motsieloa</w:t>
      </w:r>
      <w:proofErr w:type="spellEnd"/>
      <w:r>
        <w:rPr>
          <w:rFonts w:asciiTheme="minorHAnsi" w:hAnsiTheme="minorHAnsi"/>
          <w:szCs w:val="24"/>
        </w:rPr>
        <w:tab/>
        <w:t>39 röster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Lars Lundqvist</w:t>
      </w:r>
      <w:r>
        <w:rPr>
          <w:rFonts w:asciiTheme="minorHAnsi" w:hAnsiTheme="minorHAnsi"/>
          <w:szCs w:val="24"/>
        </w:rPr>
        <w:tab/>
        <w:t>27 röster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Björn </w:t>
      </w:r>
      <w:proofErr w:type="spellStart"/>
      <w:r>
        <w:rPr>
          <w:rFonts w:asciiTheme="minorHAnsi" w:hAnsiTheme="minorHAnsi"/>
          <w:szCs w:val="24"/>
        </w:rPr>
        <w:t>Erkus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>18 röster</w:t>
      </w:r>
    </w:p>
    <w:p w:rsidR="001B37DE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662D35" w:rsidRDefault="001B37DE" w:rsidP="001B37D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EF1667" w:rsidRPr="00662D35">
        <w:rPr>
          <w:rFonts w:asciiTheme="minorHAnsi" w:hAnsiTheme="minorHAnsi"/>
          <w:szCs w:val="24"/>
        </w:rPr>
        <w:t xml:space="preserve">Stämman beslutar </w:t>
      </w:r>
    </w:p>
    <w:p w:rsidR="001B37DE" w:rsidRDefault="00EF1667" w:rsidP="001B37DE">
      <w:pPr>
        <w:tabs>
          <w:tab w:val="clear" w:pos="3969"/>
          <w:tab w:val="clear" w:pos="5216"/>
          <w:tab w:val="left" w:pos="3544"/>
          <w:tab w:val="left" w:pos="5529"/>
        </w:tabs>
        <w:ind w:left="1843" w:hanging="539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i/>
          <w:szCs w:val="24"/>
        </w:rPr>
        <w:t>att</w:t>
      </w:r>
      <w:r w:rsidR="00B13924">
        <w:rPr>
          <w:rFonts w:asciiTheme="minorHAnsi" w:hAnsiTheme="minorHAnsi"/>
          <w:szCs w:val="24"/>
        </w:rPr>
        <w:tab/>
        <w:t xml:space="preserve">för en tid av två </w:t>
      </w:r>
      <w:r w:rsidRPr="00662D35">
        <w:rPr>
          <w:rFonts w:asciiTheme="minorHAnsi" w:hAnsiTheme="minorHAnsi"/>
          <w:szCs w:val="24"/>
        </w:rPr>
        <w:t xml:space="preserve">år välja </w:t>
      </w:r>
      <w:proofErr w:type="spellStart"/>
      <w:r w:rsidR="001B37DE">
        <w:rPr>
          <w:rFonts w:asciiTheme="minorHAnsi" w:hAnsiTheme="minorHAnsi"/>
          <w:szCs w:val="24"/>
        </w:rPr>
        <w:t>Azuka</w:t>
      </w:r>
      <w:proofErr w:type="spellEnd"/>
      <w:r w:rsidR="001B37DE">
        <w:rPr>
          <w:rFonts w:asciiTheme="minorHAnsi" w:hAnsiTheme="minorHAnsi"/>
          <w:szCs w:val="24"/>
        </w:rPr>
        <w:t xml:space="preserve"> </w:t>
      </w:r>
      <w:proofErr w:type="spellStart"/>
      <w:r w:rsidR="001B37DE">
        <w:rPr>
          <w:rFonts w:asciiTheme="minorHAnsi" w:hAnsiTheme="minorHAnsi"/>
          <w:szCs w:val="24"/>
        </w:rPr>
        <w:t>Nnamaka</w:t>
      </w:r>
      <w:proofErr w:type="spellEnd"/>
      <w:r w:rsidR="001B37DE">
        <w:rPr>
          <w:rFonts w:asciiTheme="minorHAnsi" w:hAnsiTheme="minorHAnsi"/>
          <w:szCs w:val="24"/>
        </w:rPr>
        <w:t xml:space="preserve">, Victoria Escobar, Lars Lundqvist och Thabo </w:t>
      </w:r>
      <w:proofErr w:type="spellStart"/>
      <w:r w:rsidR="001B37DE">
        <w:rPr>
          <w:rFonts w:asciiTheme="minorHAnsi" w:hAnsiTheme="minorHAnsi"/>
          <w:szCs w:val="24"/>
        </w:rPr>
        <w:t>Motsieloa</w:t>
      </w:r>
      <w:proofErr w:type="spellEnd"/>
      <w:r w:rsidR="001B37DE">
        <w:rPr>
          <w:rFonts w:asciiTheme="minorHAnsi" w:hAnsiTheme="minorHAnsi"/>
          <w:szCs w:val="24"/>
        </w:rPr>
        <w:t xml:space="preserve">. </w:t>
      </w:r>
    </w:p>
    <w:p w:rsidR="006C0135" w:rsidRDefault="006C0135" w:rsidP="001B37DE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1754F3" w:rsidRDefault="00EF1667" w:rsidP="001754F3">
      <w:pPr>
        <w:tabs>
          <w:tab w:val="clear" w:pos="3969"/>
          <w:tab w:val="clear" w:pos="5216"/>
          <w:tab w:val="left" w:pos="3544"/>
          <w:tab w:val="left" w:pos="5529"/>
        </w:tabs>
        <w:ind w:left="1843" w:hanging="539"/>
        <w:rPr>
          <w:rFonts w:asciiTheme="minorHAnsi" w:hAnsiTheme="minorHAnsi"/>
          <w:szCs w:val="24"/>
        </w:rPr>
      </w:pPr>
    </w:p>
    <w:p w:rsidR="00EF1667" w:rsidRPr="00662D35" w:rsidRDefault="00A072E6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11</w:t>
      </w:r>
      <w:r w:rsidR="00EF1667" w:rsidRPr="00662D35">
        <w:rPr>
          <w:rFonts w:asciiTheme="minorHAnsi" w:hAnsiTheme="minorHAnsi"/>
          <w:b/>
          <w:szCs w:val="24"/>
        </w:rPr>
        <w:tab/>
        <w:t xml:space="preserve">Beslut om att </w:t>
      </w:r>
      <w:r>
        <w:rPr>
          <w:rFonts w:asciiTheme="minorHAnsi" w:hAnsiTheme="minorHAnsi"/>
          <w:b/>
          <w:szCs w:val="24"/>
        </w:rPr>
        <w:t xml:space="preserve">på ett år </w:t>
      </w:r>
      <w:r w:rsidR="00EF1667" w:rsidRPr="00662D35">
        <w:rPr>
          <w:rFonts w:asciiTheme="minorHAnsi" w:hAnsiTheme="minorHAnsi"/>
          <w:b/>
          <w:szCs w:val="24"/>
        </w:rPr>
        <w:t xml:space="preserve">utse en auktoriserad eller godkänd </w:t>
      </w:r>
    </w:p>
    <w:p w:rsidR="00EF1667" w:rsidRPr="00662D35" w:rsidRDefault="00EF1667" w:rsidP="00A072E6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t xml:space="preserve">revisor </w:t>
      </w:r>
      <w:r w:rsidR="00A072E6">
        <w:rPr>
          <w:rFonts w:asciiTheme="minorHAnsi" w:hAnsiTheme="minorHAnsi"/>
          <w:b/>
          <w:szCs w:val="24"/>
        </w:rPr>
        <w:t>med personlig ersättare eller revisionsbolag, med uppgift att granska räkenskaper och förvaltning enligt 4 kap. 1 §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  <w:t>På valberedningens förslag beslutar stämman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="007F5C6C" w:rsidRPr="00662D35">
        <w:rPr>
          <w:rFonts w:asciiTheme="minorHAnsi" w:hAnsiTheme="minorHAnsi"/>
          <w:szCs w:val="24"/>
        </w:rPr>
        <w:tab/>
        <w:t xml:space="preserve">till ordinarie revisor </w:t>
      </w:r>
      <w:r w:rsidRPr="00662D35">
        <w:rPr>
          <w:rFonts w:asciiTheme="minorHAnsi" w:hAnsiTheme="minorHAnsi"/>
          <w:szCs w:val="24"/>
        </w:rPr>
        <w:t xml:space="preserve">välja </w:t>
      </w:r>
      <w:r w:rsidR="007F5C6C" w:rsidRPr="00662D35">
        <w:rPr>
          <w:rFonts w:asciiTheme="minorHAnsi" w:hAnsiTheme="minorHAnsi"/>
          <w:szCs w:val="24"/>
        </w:rPr>
        <w:t xml:space="preserve">Lars Lundqvist </w:t>
      </w:r>
      <w:r w:rsidRPr="00662D35">
        <w:rPr>
          <w:rFonts w:asciiTheme="minorHAnsi" w:hAnsiTheme="minorHAnsi"/>
          <w:szCs w:val="24"/>
        </w:rPr>
        <w:t xml:space="preserve">med </w:t>
      </w:r>
      <w:r w:rsidR="007F5C6C" w:rsidRPr="00662D35">
        <w:rPr>
          <w:rFonts w:asciiTheme="minorHAnsi" w:hAnsiTheme="minorHAnsi"/>
          <w:szCs w:val="24"/>
        </w:rPr>
        <w:t xml:space="preserve">Bo Eliasson </w:t>
      </w:r>
      <w:r w:rsidRPr="00662D35">
        <w:rPr>
          <w:rFonts w:asciiTheme="minorHAnsi" w:hAnsiTheme="minorHAnsi"/>
          <w:szCs w:val="24"/>
        </w:rPr>
        <w:t xml:space="preserve">som </w:t>
      </w:r>
      <w:r w:rsidR="007F5C6C" w:rsidRPr="00662D35">
        <w:rPr>
          <w:rFonts w:asciiTheme="minorHAnsi" w:hAnsiTheme="minorHAnsi"/>
          <w:szCs w:val="24"/>
        </w:rPr>
        <w:tab/>
      </w:r>
      <w:r w:rsidR="007F5C6C"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>personlig ersättare.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  <w:r w:rsidRPr="00662D35">
        <w:rPr>
          <w:rFonts w:asciiTheme="minorHAnsi" w:hAnsiTheme="minorHAnsi"/>
          <w:b/>
          <w:szCs w:val="24"/>
        </w:rPr>
        <w:br/>
      </w:r>
    </w:p>
    <w:p w:rsidR="00EF1667" w:rsidRPr="00662D35" w:rsidRDefault="00A072E6" w:rsidP="00A072E6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12</w:t>
      </w:r>
      <w:r w:rsidR="00EF1667" w:rsidRPr="00662D35">
        <w:rPr>
          <w:rFonts w:asciiTheme="minorHAnsi" w:hAnsiTheme="minorHAnsi"/>
          <w:b/>
          <w:szCs w:val="24"/>
        </w:rPr>
        <w:tab/>
        <w:t xml:space="preserve">Val </w:t>
      </w:r>
      <w:r>
        <w:rPr>
          <w:rFonts w:asciiTheme="minorHAnsi" w:hAnsiTheme="minorHAnsi"/>
          <w:b/>
          <w:szCs w:val="24"/>
        </w:rPr>
        <w:t xml:space="preserve">på ett år av en </w:t>
      </w:r>
      <w:r w:rsidR="00EF1667" w:rsidRPr="00662D35">
        <w:rPr>
          <w:rFonts w:asciiTheme="minorHAnsi" w:hAnsiTheme="minorHAnsi"/>
          <w:b/>
          <w:szCs w:val="24"/>
        </w:rPr>
        <w:t xml:space="preserve">lekmannarevisor </w:t>
      </w:r>
      <w:r>
        <w:rPr>
          <w:rFonts w:asciiTheme="minorHAnsi" w:hAnsiTheme="minorHAnsi"/>
          <w:b/>
          <w:szCs w:val="24"/>
        </w:rPr>
        <w:t xml:space="preserve">med uppgift att granska verksamheten enligt 4 kap. 2 § </w:t>
      </w:r>
      <w:r w:rsidR="00EF1667" w:rsidRPr="00662D35">
        <w:rPr>
          <w:rFonts w:asciiTheme="minorHAnsi" w:hAnsiTheme="minorHAnsi"/>
          <w:b/>
          <w:szCs w:val="24"/>
        </w:rPr>
        <w:t>me</w:t>
      </w:r>
      <w:r>
        <w:rPr>
          <w:rFonts w:asciiTheme="minorHAnsi" w:hAnsiTheme="minorHAnsi"/>
          <w:b/>
          <w:szCs w:val="24"/>
        </w:rPr>
        <w:t>d personlig ersättare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</w:r>
      <w:r w:rsidR="00A47361" w:rsidRPr="00662D35">
        <w:rPr>
          <w:rFonts w:asciiTheme="minorHAnsi" w:hAnsiTheme="minorHAnsi"/>
          <w:szCs w:val="24"/>
        </w:rPr>
        <w:t>På valberedningens förslag beslutar stämman</w:t>
      </w:r>
    </w:p>
    <w:p w:rsidR="00EF1667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  <w:t xml:space="preserve">till lekmannarevisor välja Sune Hellströmer med </w:t>
      </w:r>
      <w:r w:rsidR="00A072E6">
        <w:rPr>
          <w:rFonts w:asciiTheme="minorHAnsi" w:hAnsiTheme="minorHAnsi"/>
          <w:szCs w:val="24"/>
        </w:rPr>
        <w:t xml:space="preserve">Annika Engström </w:t>
      </w:r>
      <w:r w:rsidRPr="00662D35">
        <w:rPr>
          <w:rFonts w:asciiTheme="minorHAnsi" w:hAnsiTheme="minorHAnsi"/>
          <w:szCs w:val="24"/>
        </w:rPr>
        <w:t xml:space="preserve">som </w:t>
      </w:r>
      <w:r w:rsidR="007F5C6C" w:rsidRPr="00662D35">
        <w:rPr>
          <w:rFonts w:asciiTheme="minorHAnsi" w:hAnsiTheme="minorHAnsi"/>
          <w:szCs w:val="24"/>
        </w:rPr>
        <w:tab/>
      </w:r>
      <w:r w:rsidR="007F5C6C"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szCs w:val="24"/>
        </w:rPr>
        <w:t xml:space="preserve">personlig ersättare.  </w:t>
      </w:r>
    </w:p>
    <w:p w:rsidR="00D30E78" w:rsidRDefault="00D30E78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8E4D3E" w:rsidRPr="00662D35" w:rsidRDefault="008E4D3E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A072E6" w:rsidRPr="00662D35" w:rsidRDefault="00A072E6" w:rsidP="00A072E6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13</w:t>
      </w:r>
      <w:r>
        <w:rPr>
          <w:rFonts w:asciiTheme="minorHAnsi" w:hAnsiTheme="minorHAnsi"/>
          <w:b/>
          <w:szCs w:val="24"/>
        </w:rPr>
        <w:tab/>
      </w:r>
      <w:r w:rsidRPr="00662D35">
        <w:rPr>
          <w:rFonts w:asciiTheme="minorHAnsi" w:hAnsiTheme="minorHAnsi"/>
          <w:b/>
          <w:szCs w:val="24"/>
        </w:rPr>
        <w:t xml:space="preserve">Val </w:t>
      </w:r>
      <w:r>
        <w:rPr>
          <w:rFonts w:asciiTheme="minorHAnsi" w:hAnsiTheme="minorHAnsi"/>
          <w:b/>
          <w:szCs w:val="24"/>
        </w:rPr>
        <w:t xml:space="preserve">på ett år av ordförande i valberedningen </w:t>
      </w:r>
    </w:p>
    <w:p w:rsidR="0048285B" w:rsidRDefault="00A072E6" w:rsidP="00B75485">
      <w:pPr>
        <w:tabs>
          <w:tab w:val="clear" w:pos="1843"/>
          <w:tab w:val="clear" w:pos="3969"/>
          <w:tab w:val="clear" w:pos="5216"/>
          <w:tab w:val="left" w:pos="3544"/>
          <w:tab w:val="left" w:pos="5529"/>
        </w:tabs>
        <w:ind w:left="1276" w:right="-285" w:hanging="1843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</w:r>
      <w:r w:rsidR="00C62B1B">
        <w:rPr>
          <w:rFonts w:asciiTheme="minorHAnsi" w:hAnsiTheme="minorHAnsi"/>
          <w:szCs w:val="24"/>
        </w:rPr>
        <w:t>Lekmannarevisorn</w:t>
      </w:r>
      <w:r w:rsidR="00465D5B">
        <w:rPr>
          <w:rFonts w:asciiTheme="minorHAnsi" w:hAnsiTheme="minorHAnsi"/>
          <w:szCs w:val="24"/>
        </w:rPr>
        <w:t>, Su</w:t>
      </w:r>
      <w:r>
        <w:rPr>
          <w:rFonts w:asciiTheme="minorHAnsi" w:hAnsiTheme="minorHAnsi"/>
          <w:szCs w:val="24"/>
        </w:rPr>
        <w:t xml:space="preserve">ne </w:t>
      </w:r>
      <w:r w:rsidR="00465D5B">
        <w:rPr>
          <w:rFonts w:asciiTheme="minorHAnsi" w:hAnsiTheme="minorHAnsi"/>
          <w:szCs w:val="24"/>
        </w:rPr>
        <w:t>Hellströmer</w:t>
      </w:r>
      <w:r w:rsidR="00C62B1B">
        <w:rPr>
          <w:rFonts w:asciiTheme="minorHAnsi" w:hAnsiTheme="minorHAnsi"/>
          <w:szCs w:val="24"/>
        </w:rPr>
        <w:t xml:space="preserve">, föreslår </w:t>
      </w:r>
      <w:r w:rsidR="00221D03">
        <w:rPr>
          <w:rFonts w:asciiTheme="minorHAnsi" w:hAnsiTheme="minorHAnsi"/>
          <w:szCs w:val="24"/>
        </w:rPr>
        <w:t>Lena Runströmer</w:t>
      </w:r>
      <w:r w:rsidR="00795847">
        <w:rPr>
          <w:rFonts w:asciiTheme="minorHAnsi" w:hAnsiTheme="minorHAnsi"/>
          <w:szCs w:val="24"/>
        </w:rPr>
        <w:t xml:space="preserve"> </w:t>
      </w:r>
      <w:r w:rsidR="0048285B">
        <w:rPr>
          <w:rFonts w:asciiTheme="minorHAnsi" w:hAnsiTheme="minorHAnsi"/>
          <w:szCs w:val="24"/>
        </w:rPr>
        <w:t xml:space="preserve">som ordförande </w:t>
      </w:r>
      <w:r w:rsidR="00C62B1B">
        <w:rPr>
          <w:rFonts w:asciiTheme="minorHAnsi" w:hAnsiTheme="minorHAnsi"/>
          <w:szCs w:val="24"/>
        </w:rPr>
        <w:t>i</w:t>
      </w:r>
      <w:r w:rsidR="00B75485">
        <w:rPr>
          <w:rFonts w:asciiTheme="minorHAnsi" w:hAnsiTheme="minorHAnsi"/>
          <w:szCs w:val="24"/>
        </w:rPr>
        <w:t xml:space="preserve"> </w:t>
      </w:r>
      <w:r w:rsidR="0048285B">
        <w:rPr>
          <w:rFonts w:asciiTheme="minorHAnsi" w:hAnsiTheme="minorHAnsi"/>
          <w:szCs w:val="24"/>
        </w:rPr>
        <w:t xml:space="preserve">valberedningen. </w:t>
      </w:r>
    </w:p>
    <w:p w:rsidR="00A072E6" w:rsidRDefault="00A072E6" w:rsidP="00A072E6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b/>
          <w:szCs w:val="24"/>
        </w:rPr>
      </w:pPr>
    </w:p>
    <w:p w:rsidR="00A072E6" w:rsidRPr="00662D35" w:rsidRDefault="00A072E6" w:rsidP="00A072E6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Stämman beslutar</w:t>
      </w:r>
    </w:p>
    <w:p w:rsidR="00C41C26" w:rsidRDefault="00A072E6" w:rsidP="00A072E6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Pr="00662D35">
        <w:rPr>
          <w:rFonts w:asciiTheme="minorHAnsi" w:hAnsiTheme="minorHAnsi"/>
          <w:b/>
          <w:i/>
          <w:szCs w:val="24"/>
        </w:rPr>
        <w:t>att</w:t>
      </w:r>
      <w:r w:rsidRPr="00662D35">
        <w:rPr>
          <w:rFonts w:asciiTheme="minorHAnsi" w:hAnsiTheme="minorHAnsi"/>
          <w:szCs w:val="24"/>
        </w:rPr>
        <w:tab/>
      </w:r>
      <w:r w:rsidR="0048285B">
        <w:rPr>
          <w:rFonts w:asciiTheme="minorHAnsi" w:hAnsiTheme="minorHAnsi"/>
          <w:szCs w:val="24"/>
        </w:rPr>
        <w:t xml:space="preserve">välja </w:t>
      </w:r>
      <w:r w:rsidR="00221D03">
        <w:rPr>
          <w:rFonts w:asciiTheme="minorHAnsi" w:hAnsiTheme="minorHAnsi"/>
          <w:szCs w:val="24"/>
        </w:rPr>
        <w:t>Lena Runströmer</w:t>
      </w:r>
      <w:r>
        <w:rPr>
          <w:rFonts w:asciiTheme="minorHAnsi" w:hAnsiTheme="minorHAnsi"/>
          <w:szCs w:val="24"/>
        </w:rPr>
        <w:t xml:space="preserve"> till ordförande </w:t>
      </w:r>
      <w:r w:rsidR="00795847">
        <w:rPr>
          <w:rFonts w:asciiTheme="minorHAnsi" w:hAnsiTheme="minorHAnsi"/>
          <w:szCs w:val="24"/>
        </w:rPr>
        <w:t>i valberedningen.</w:t>
      </w:r>
      <w:r w:rsidR="003A2EA6">
        <w:rPr>
          <w:rFonts w:asciiTheme="minorHAnsi" w:hAnsiTheme="minorHAnsi"/>
          <w:szCs w:val="24"/>
        </w:rPr>
        <w:br/>
      </w:r>
    </w:p>
    <w:p w:rsidR="00C41C26" w:rsidRPr="00662D35" w:rsidRDefault="00C41C26" w:rsidP="00A072E6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A072E6" w:rsidRPr="00662D35" w:rsidRDefault="00A072E6" w:rsidP="00A072E6">
      <w:pPr>
        <w:tabs>
          <w:tab w:val="clear" w:pos="3969"/>
          <w:tab w:val="clear" w:pos="5216"/>
          <w:tab w:val="left" w:pos="3544"/>
          <w:tab w:val="left" w:pos="5529"/>
        </w:tabs>
        <w:ind w:left="1304" w:hanging="130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§ 14</w:t>
      </w:r>
      <w:r>
        <w:rPr>
          <w:rFonts w:asciiTheme="minorHAnsi" w:hAnsiTheme="minorHAnsi"/>
          <w:b/>
          <w:szCs w:val="24"/>
        </w:rPr>
        <w:tab/>
        <w:t>Val på ett år av fyra ledamöter i valberedningen</w:t>
      </w:r>
    </w:p>
    <w:p w:rsidR="00C20C29" w:rsidRDefault="00A072E6" w:rsidP="002444C0">
      <w:pPr>
        <w:tabs>
          <w:tab w:val="clear" w:pos="1843"/>
          <w:tab w:val="clear" w:pos="3969"/>
          <w:tab w:val="clear" w:pos="5216"/>
          <w:tab w:val="left" w:pos="1276"/>
          <w:tab w:val="left" w:pos="3544"/>
          <w:tab w:val="left" w:pos="5529"/>
        </w:tabs>
        <w:ind w:left="1304" w:right="-285" w:hanging="1276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b/>
          <w:szCs w:val="24"/>
        </w:rPr>
        <w:tab/>
      </w:r>
      <w:r w:rsidR="002444C0">
        <w:rPr>
          <w:rFonts w:asciiTheme="minorHAnsi" w:hAnsiTheme="minorHAnsi"/>
          <w:szCs w:val="24"/>
        </w:rPr>
        <w:t xml:space="preserve">Lekmannarevisorn, Sune Hellströmers, föreslår omval av </w:t>
      </w:r>
      <w:r w:rsidR="006C577C">
        <w:rPr>
          <w:rFonts w:asciiTheme="minorHAnsi" w:hAnsiTheme="minorHAnsi"/>
          <w:szCs w:val="24"/>
        </w:rPr>
        <w:t>Frej Söderlund, Ylva Frisk</w:t>
      </w:r>
      <w:r w:rsidR="002444C0">
        <w:rPr>
          <w:rFonts w:asciiTheme="minorHAnsi" w:hAnsiTheme="minorHAnsi"/>
          <w:szCs w:val="24"/>
        </w:rPr>
        <w:t>,</w:t>
      </w:r>
      <w:r w:rsidR="00221D03">
        <w:rPr>
          <w:rFonts w:asciiTheme="minorHAnsi" w:hAnsiTheme="minorHAnsi"/>
          <w:szCs w:val="24"/>
        </w:rPr>
        <w:t xml:space="preserve"> </w:t>
      </w:r>
      <w:r w:rsidR="00C20C29">
        <w:rPr>
          <w:rFonts w:asciiTheme="minorHAnsi" w:hAnsiTheme="minorHAnsi"/>
          <w:szCs w:val="24"/>
        </w:rPr>
        <w:t>Camilla Norström</w:t>
      </w:r>
      <w:r w:rsidR="00221D03">
        <w:rPr>
          <w:rFonts w:asciiTheme="minorHAnsi" w:hAnsiTheme="minorHAnsi"/>
          <w:szCs w:val="24"/>
        </w:rPr>
        <w:t xml:space="preserve"> och Urban Dahlberg</w:t>
      </w:r>
      <w:r w:rsidR="001B37DE">
        <w:rPr>
          <w:rFonts w:asciiTheme="minorHAnsi" w:hAnsiTheme="minorHAnsi"/>
          <w:szCs w:val="24"/>
        </w:rPr>
        <w:t xml:space="preserve"> (nyval)</w:t>
      </w:r>
      <w:r w:rsidR="00221D03">
        <w:rPr>
          <w:rFonts w:asciiTheme="minorHAnsi" w:hAnsiTheme="minorHAnsi"/>
          <w:szCs w:val="24"/>
        </w:rPr>
        <w:t xml:space="preserve"> </w:t>
      </w:r>
      <w:r w:rsidR="006C577C">
        <w:rPr>
          <w:rFonts w:asciiTheme="minorHAnsi" w:hAnsiTheme="minorHAnsi"/>
          <w:szCs w:val="24"/>
        </w:rPr>
        <w:t xml:space="preserve">till ledamöter i valberedningen </w:t>
      </w:r>
    </w:p>
    <w:p w:rsidR="000638DE" w:rsidRDefault="000638DE" w:rsidP="008C147D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A072E6" w:rsidRPr="00214661" w:rsidRDefault="00A072E6" w:rsidP="000638DE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214661">
        <w:rPr>
          <w:rFonts w:asciiTheme="minorHAnsi" w:hAnsiTheme="minorHAnsi"/>
          <w:szCs w:val="24"/>
        </w:rPr>
        <w:t>Stämman beslutar</w:t>
      </w:r>
    </w:p>
    <w:p w:rsidR="00A072E6" w:rsidRPr="00214661" w:rsidRDefault="00A072E6" w:rsidP="00214661">
      <w:pPr>
        <w:tabs>
          <w:tab w:val="clear" w:pos="3969"/>
          <w:tab w:val="clear" w:pos="5216"/>
          <w:tab w:val="left" w:pos="3544"/>
          <w:tab w:val="left" w:pos="5529"/>
        </w:tabs>
        <w:ind w:left="1843" w:right="-285" w:hanging="1843"/>
        <w:rPr>
          <w:rFonts w:asciiTheme="minorHAnsi" w:hAnsiTheme="minorHAnsi"/>
          <w:b/>
          <w:szCs w:val="24"/>
        </w:rPr>
      </w:pPr>
      <w:r w:rsidRPr="00214661">
        <w:rPr>
          <w:rFonts w:asciiTheme="minorHAnsi" w:hAnsiTheme="minorHAnsi"/>
          <w:szCs w:val="24"/>
        </w:rPr>
        <w:tab/>
      </w:r>
      <w:r w:rsidRPr="00214661">
        <w:rPr>
          <w:rFonts w:asciiTheme="minorHAnsi" w:hAnsiTheme="minorHAnsi"/>
          <w:b/>
          <w:szCs w:val="24"/>
        </w:rPr>
        <w:t>att</w:t>
      </w:r>
      <w:r w:rsidRPr="00214661">
        <w:rPr>
          <w:rFonts w:asciiTheme="minorHAnsi" w:hAnsiTheme="minorHAnsi"/>
          <w:szCs w:val="24"/>
        </w:rPr>
        <w:tab/>
      </w:r>
      <w:r w:rsidR="00214661" w:rsidRPr="00214661">
        <w:rPr>
          <w:rFonts w:asciiTheme="minorHAnsi" w:hAnsiTheme="minorHAnsi"/>
          <w:szCs w:val="24"/>
        </w:rPr>
        <w:t xml:space="preserve">välja </w:t>
      </w:r>
      <w:r w:rsidR="006C577C">
        <w:rPr>
          <w:rFonts w:asciiTheme="minorHAnsi" w:hAnsiTheme="minorHAnsi"/>
          <w:szCs w:val="24"/>
        </w:rPr>
        <w:t>Frej Söderlund</w:t>
      </w:r>
      <w:r w:rsidR="008C147D">
        <w:rPr>
          <w:rFonts w:asciiTheme="minorHAnsi" w:hAnsiTheme="minorHAnsi"/>
          <w:szCs w:val="24"/>
        </w:rPr>
        <w:t>,</w:t>
      </w:r>
      <w:r w:rsidR="006C577C">
        <w:rPr>
          <w:rFonts w:asciiTheme="minorHAnsi" w:hAnsiTheme="minorHAnsi"/>
          <w:szCs w:val="24"/>
        </w:rPr>
        <w:t xml:space="preserve"> Ylva Frisk, </w:t>
      </w:r>
      <w:r w:rsidR="008C147D">
        <w:rPr>
          <w:rFonts w:asciiTheme="minorHAnsi" w:hAnsiTheme="minorHAnsi"/>
          <w:szCs w:val="24"/>
        </w:rPr>
        <w:t>Camilla Norström</w:t>
      </w:r>
      <w:r w:rsidR="006C577C">
        <w:rPr>
          <w:rFonts w:asciiTheme="minorHAnsi" w:hAnsiTheme="minorHAnsi"/>
          <w:szCs w:val="24"/>
        </w:rPr>
        <w:t xml:space="preserve">, </w:t>
      </w:r>
      <w:r w:rsidR="00221D03">
        <w:rPr>
          <w:rFonts w:asciiTheme="minorHAnsi" w:hAnsiTheme="minorHAnsi"/>
          <w:szCs w:val="24"/>
        </w:rPr>
        <w:t xml:space="preserve">Urban Dahlberg </w:t>
      </w:r>
      <w:r w:rsidR="001754F3">
        <w:rPr>
          <w:rFonts w:asciiTheme="minorHAnsi" w:hAnsiTheme="minorHAnsi"/>
          <w:szCs w:val="24"/>
        </w:rPr>
        <w:t>till ledamöter i valberedningen.</w:t>
      </w:r>
      <w:r w:rsidR="003A2EA6">
        <w:rPr>
          <w:rFonts w:asciiTheme="minorHAnsi" w:hAnsiTheme="minorHAnsi"/>
          <w:szCs w:val="24"/>
        </w:rPr>
        <w:br/>
      </w:r>
    </w:p>
    <w:p w:rsidR="004E5918" w:rsidRPr="008C147D" w:rsidRDefault="004E5918" w:rsidP="008C147D">
      <w:pPr>
        <w:tabs>
          <w:tab w:val="left" w:pos="3544"/>
          <w:tab w:val="left" w:pos="5529"/>
        </w:tabs>
        <w:ind w:right="-285"/>
        <w:rPr>
          <w:rFonts w:asciiTheme="minorHAnsi" w:hAnsiTheme="minorHAnsi"/>
          <w:b/>
          <w:szCs w:val="24"/>
        </w:rPr>
      </w:pPr>
    </w:p>
    <w:p w:rsidR="00EF1667" w:rsidRPr="00662D35" w:rsidRDefault="008312FB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 16</w:t>
      </w:r>
      <w:r w:rsidR="00EF1667" w:rsidRPr="00662D35">
        <w:rPr>
          <w:rFonts w:asciiTheme="minorHAnsi" w:hAnsiTheme="minorHAnsi"/>
          <w:b/>
          <w:szCs w:val="24"/>
        </w:rPr>
        <w:tab/>
        <w:t>Avslutning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  <w:r w:rsidR="00221D03">
        <w:rPr>
          <w:rFonts w:asciiTheme="minorHAnsi" w:hAnsiTheme="minorHAnsi"/>
          <w:szCs w:val="24"/>
        </w:rPr>
        <w:t xml:space="preserve">Helene Hellmark Knutsson </w:t>
      </w:r>
      <w:r w:rsidRPr="00662D35">
        <w:rPr>
          <w:rFonts w:asciiTheme="minorHAnsi" w:hAnsiTheme="minorHAnsi"/>
          <w:szCs w:val="24"/>
        </w:rPr>
        <w:t>tackar för förtroende</w:t>
      </w:r>
      <w:r w:rsidR="00221D03">
        <w:rPr>
          <w:rFonts w:asciiTheme="minorHAnsi" w:hAnsiTheme="minorHAnsi"/>
          <w:szCs w:val="24"/>
        </w:rPr>
        <w:t>t</w:t>
      </w:r>
      <w:r w:rsidRPr="00662D35">
        <w:rPr>
          <w:rFonts w:asciiTheme="minorHAnsi" w:hAnsiTheme="minorHAnsi"/>
          <w:szCs w:val="24"/>
        </w:rPr>
        <w:t xml:space="preserve"> att som ordförande få 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ind w:left="1304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>leda Stockholms Idrottsförbund</w:t>
      </w:r>
      <w:r w:rsidR="004E5918" w:rsidRPr="00662D35">
        <w:rPr>
          <w:rFonts w:asciiTheme="minorHAnsi" w:hAnsiTheme="minorHAnsi"/>
          <w:szCs w:val="24"/>
        </w:rPr>
        <w:t xml:space="preserve">. </w:t>
      </w:r>
      <w:r w:rsidR="00221D03">
        <w:rPr>
          <w:rFonts w:asciiTheme="minorHAnsi" w:hAnsiTheme="minorHAnsi"/>
          <w:szCs w:val="24"/>
        </w:rPr>
        <w:t xml:space="preserve">Vice ordförande </w:t>
      </w:r>
      <w:r w:rsidR="001B37DE">
        <w:rPr>
          <w:rFonts w:asciiTheme="minorHAnsi" w:hAnsiTheme="minorHAnsi"/>
          <w:szCs w:val="24"/>
        </w:rPr>
        <w:t xml:space="preserve">Doris Högne Rydheim tackar Johan Storåkers och Göran Aspgren för sina år i valberedningen. Doris Högne Rydheim tackar av Per Kotschack och Mats Hasselgren </w:t>
      </w:r>
      <w:r w:rsidR="002E5CE2">
        <w:rPr>
          <w:rFonts w:asciiTheme="minorHAnsi" w:hAnsiTheme="minorHAnsi"/>
          <w:szCs w:val="24"/>
        </w:rPr>
        <w:t>(</w:t>
      </w:r>
      <w:r w:rsidR="001B37DE">
        <w:rPr>
          <w:rFonts w:asciiTheme="minorHAnsi" w:hAnsiTheme="minorHAnsi"/>
          <w:szCs w:val="24"/>
        </w:rPr>
        <w:t xml:space="preserve">som under tidpunkten är på annat </w:t>
      </w:r>
      <w:r w:rsidR="002E5CE2">
        <w:rPr>
          <w:rFonts w:asciiTheme="minorHAnsi" w:hAnsiTheme="minorHAnsi"/>
          <w:szCs w:val="24"/>
        </w:rPr>
        <w:t>uppdrag)</w:t>
      </w:r>
      <w:r w:rsidR="00C14C8C">
        <w:rPr>
          <w:rFonts w:asciiTheme="minorHAnsi" w:hAnsiTheme="minorHAnsi"/>
          <w:szCs w:val="24"/>
        </w:rPr>
        <w:t xml:space="preserve"> </w:t>
      </w:r>
      <w:r w:rsidR="001B37DE">
        <w:rPr>
          <w:rFonts w:asciiTheme="minorHAnsi" w:hAnsiTheme="minorHAnsi"/>
          <w:szCs w:val="24"/>
        </w:rPr>
        <w:t xml:space="preserve">för sina år i styrelsen. Doris Högne Rydheim tackar därefter av Lena Runströmer och Peter Larsson </w:t>
      </w:r>
      <w:r w:rsidRPr="00662D35">
        <w:rPr>
          <w:rFonts w:asciiTheme="minorHAnsi" w:hAnsiTheme="minorHAnsi"/>
          <w:szCs w:val="24"/>
        </w:rPr>
        <w:t xml:space="preserve">för sina </w:t>
      </w:r>
      <w:r w:rsidR="001B37DE">
        <w:rPr>
          <w:rFonts w:asciiTheme="minorHAnsi" w:hAnsiTheme="minorHAnsi"/>
          <w:szCs w:val="24"/>
        </w:rPr>
        <w:t xml:space="preserve">många </w:t>
      </w:r>
      <w:r w:rsidRPr="00662D35">
        <w:rPr>
          <w:rFonts w:asciiTheme="minorHAnsi" w:hAnsiTheme="minorHAnsi"/>
          <w:szCs w:val="24"/>
        </w:rPr>
        <w:t>förtjänstfulla</w:t>
      </w:r>
      <w:r w:rsidR="001754F3">
        <w:rPr>
          <w:rFonts w:asciiTheme="minorHAnsi" w:hAnsiTheme="minorHAnsi"/>
          <w:szCs w:val="24"/>
        </w:rPr>
        <w:t xml:space="preserve"> år och</w:t>
      </w:r>
      <w:r w:rsidRPr="00662D35">
        <w:rPr>
          <w:rFonts w:asciiTheme="minorHAnsi" w:hAnsiTheme="minorHAnsi"/>
          <w:szCs w:val="24"/>
        </w:rPr>
        <w:t xml:space="preserve"> insatser</w:t>
      </w:r>
      <w:r w:rsidR="007937A6">
        <w:rPr>
          <w:rFonts w:asciiTheme="minorHAnsi" w:hAnsiTheme="minorHAnsi"/>
          <w:szCs w:val="24"/>
        </w:rPr>
        <w:t xml:space="preserve"> i styrelsen</w:t>
      </w:r>
      <w:r w:rsidR="000638DE">
        <w:rPr>
          <w:rFonts w:asciiTheme="minorHAnsi" w:hAnsiTheme="minorHAnsi"/>
          <w:szCs w:val="24"/>
        </w:rPr>
        <w:t xml:space="preserve">. </w:t>
      </w:r>
      <w:r w:rsidR="001B37DE">
        <w:rPr>
          <w:rFonts w:asciiTheme="minorHAnsi" w:hAnsiTheme="minorHAnsi"/>
          <w:szCs w:val="24"/>
        </w:rPr>
        <w:t>Helene Hellmark Knutsson ta</w:t>
      </w:r>
      <w:r w:rsidRPr="00662D35">
        <w:rPr>
          <w:rFonts w:asciiTheme="minorHAnsi" w:hAnsiTheme="minorHAnsi"/>
          <w:szCs w:val="24"/>
        </w:rPr>
        <w:t xml:space="preserve">ckar </w:t>
      </w:r>
      <w:r w:rsidR="001B37DE">
        <w:rPr>
          <w:rFonts w:asciiTheme="minorHAnsi" w:hAnsiTheme="minorHAnsi"/>
          <w:szCs w:val="24"/>
        </w:rPr>
        <w:t>Anna Iwarsson</w:t>
      </w:r>
      <w:r w:rsidRPr="00662D35">
        <w:rPr>
          <w:rFonts w:asciiTheme="minorHAnsi" w:hAnsiTheme="minorHAnsi"/>
          <w:szCs w:val="24"/>
        </w:rPr>
        <w:t xml:space="preserve"> för en väl genomförd stämma och avslutar densamma. 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tab/>
      </w:r>
    </w:p>
    <w:p w:rsidR="00EF1667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6C560C" w:rsidRDefault="006C560C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6C560C" w:rsidRPr="00662D35" w:rsidRDefault="006C560C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42330B" w:rsidRPr="00662D35" w:rsidRDefault="00EF1667" w:rsidP="001B37DE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ind w:left="1304" w:hanging="1304"/>
        <w:rPr>
          <w:rFonts w:asciiTheme="minorHAnsi" w:hAnsiTheme="minorHAnsi"/>
          <w:szCs w:val="24"/>
        </w:rPr>
      </w:pPr>
      <w:r w:rsidRPr="00662D35">
        <w:rPr>
          <w:rFonts w:asciiTheme="minorHAnsi" w:hAnsiTheme="minorHAnsi"/>
          <w:szCs w:val="24"/>
        </w:rPr>
        <w:lastRenderedPageBreak/>
        <w:tab/>
        <w:t>Mötesordförande:</w:t>
      </w:r>
      <w:r w:rsidRPr="00662D35">
        <w:rPr>
          <w:rFonts w:asciiTheme="minorHAnsi" w:hAnsiTheme="minorHAnsi"/>
          <w:szCs w:val="24"/>
        </w:rPr>
        <w:tab/>
      </w:r>
      <w:r w:rsidR="0042330B">
        <w:rPr>
          <w:rFonts w:asciiTheme="minorHAnsi" w:hAnsiTheme="minorHAnsi"/>
          <w:szCs w:val="24"/>
        </w:rPr>
        <w:tab/>
      </w:r>
      <w:r w:rsidR="0042330B" w:rsidRPr="00662D35">
        <w:rPr>
          <w:rFonts w:asciiTheme="minorHAnsi" w:hAnsiTheme="minorHAnsi"/>
          <w:szCs w:val="24"/>
        </w:rPr>
        <w:t>Vid protokollet:</w:t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221D03">
        <w:rPr>
          <w:rFonts w:asciiTheme="minorHAnsi" w:hAnsiTheme="minorHAnsi"/>
          <w:szCs w:val="24"/>
        </w:rPr>
        <w:t>Anna Iwarsson</w:t>
      </w:r>
      <w:r w:rsidR="00221D03">
        <w:rPr>
          <w:rFonts w:asciiTheme="minorHAnsi" w:hAnsiTheme="minorHAnsi"/>
          <w:szCs w:val="24"/>
        </w:rPr>
        <w:tab/>
      </w:r>
      <w:r w:rsidR="00221D03">
        <w:rPr>
          <w:rFonts w:asciiTheme="minorHAnsi" w:hAnsiTheme="minorHAnsi"/>
          <w:szCs w:val="24"/>
        </w:rPr>
        <w:tab/>
      </w:r>
      <w:r w:rsidR="0042330B" w:rsidRPr="00662D35">
        <w:rPr>
          <w:rFonts w:asciiTheme="minorHAnsi" w:hAnsiTheme="minorHAnsi"/>
          <w:szCs w:val="24"/>
        </w:rPr>
        <w:t>Cinnika Beiming</w:t>
      </w: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rPr>
          <w:rFonts w:asciiTheme="minorHAnsi" w:hAnsiTheme="minorHAnsi"/>
          <w:szCs w:val="24"/>
        </w:rPr>
      </w:pPr>
    </w:p>
    <w:p w:rsidR="00EF1667" w:rsidRPr="00662D35" w:rsidRDefault="00EF1667" w:rsidP="0042330B">
      <w:pPr>
        <w:tabs>
          <w:tab w:val="clear" w:pos="3969"/>
          <w:tab w:val="clear" w:pos="5216"/>
          <w:tab w:val="left" w:pos="3544"/>
          <w:tab w:val="left" w:pos="5529"/>
        </w:tabs>
        <w:ind w:right="-567"/>
        <w:rPr>
          <w:rFonts w:asciiTheme="minorHAnsi" w:hAnsiTheme="minorHAnsi"/>
          <w:szCs w:val="24"/>
        </w:rPr>
      </w:pPr>
    </w:p>
    <w:p w:rsidR="00EF1667" w:rsidRDefault="00EF1667" w:rsidP="0042330B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rPr>
          <w:rFonts w:asciiTheme="minorHAnsi" w:hAnsiTheme="minorHAnsi"/>
          <w:szCs w:val="24"/>
        </w:rPr>
      </w:pPr>
    </w:p>
    <w:p w:rsidR="001B37DE" w:rsidRPr="00662D35" w:rsidRDefault="001B37DE" w:rsidP="0042330B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rPr>
          <w:rFonts w:asciiTheme="minorHAnsi" w:hAnsiTheme="minorHAnsi"/>
          <w:szCs w:val="24"/>
        </w:rPr>
      </w:pPr>
    </w:p>
    <w:p w:rsidR="0042330B" w:rsidRPr="00662D35" w:rsidRDefault="00770104" w:rsidP="001B37DE">
      <w:pPr>
        <w:tabs>
          <w:tab w:val="clear" w:pos="3969"/>
          <w:tab w:val="clear" w:pos="5216"/>
          <w:tab w:val="left" w:pos="3544"/>
          <w:tab w:val="left" w:pos="5529"/>
          <w:tab w:val="left" w:pos="6521"/>
        </w:tabs>
        <w:ind w:left="130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Justeras:</w:t>
      </w:r>
      <w:r w:rsidR="00D30E78">
        <w:rPr>
          <w:rFonts w:asciiTheme="minorHAnsi" w:hAnsiTheme="minorHAnsi"/>
          <w:szCs w:val="24"/>
        </w:rPr>
        <w:tab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  <w:t>Lars Sandström</w:t>
      </w:r>
      <w:r w:rsidR="001B37DE">
        <w:rPr>
          <w:rFonts w:asciiTheme="minorHAnsi" w:hAnsiTheme="minorHAnsi"/>
          <w:szCs w:val="24"/>
        </w:rPr>
        <w:tab/>
      </w:r>
      <w:r w:rsidR="001B37DE">
        <w:rPr>
          <w:rFonts w:asciiTheme="minorHAnsi" w:hAnsiTheme="minorHAnsi"/>
          <w:szCs w:val="24"/>
        </w:rPr>
        <w:tab/>
        <w:t xml:space="preserve"> Kristina </w:t>
      </w:r>
      <w:proofErr w:type="spellStart"/>
      <w:r w:rsidR="001B37DE">
        <w:rPr>
          <w:rFonts w:asciiTheme="minorHAnsi" w:hAnsiTheme="minorHAnsi"/>
          <w:szCs w:val="24"/>
        </w:rPr>
        <w:t>Neimert</w:t>
      </w:r>
      <w:proofErr w:type="spellEnd"/>
      <w:r w:rsidR="001B37DE">
        <w:rPr>
          <w:rFonts w:asciiTheme="minorHAnsi" w:hAnsiTheme="minorHAnsi"/>
          <w:szCs w:val="24"/>
        </w:rPr>
        <w:t xml:space="preserve"> </w:t>
      </w:r>
      <w:proofErr w:type="spellStart"/>
      <w:r w:rsidR="001B37DE">
        <w:rPr>
          <w:rFonts w:asciiTheme="minorHAnsi" w:hAnsiTheme="minorHAnsi"/>
          <w:szCs w:val="24"/>
        </w:rPr>
        <w:t>Carne</w:t>
      </w:r>
      <w:proofErr w:type="spellEnd"/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</w:r>
      <w:r w:rsidR="001B37DE">
        <w:rPr>
          <w:rFonts w:asciiTheme="minorHAnsi" w:hAnsiTheme="minorHAnsi"/>
          <w:szCs w:val="24"/>
        </w:rPr>
        <w:br/>
        <w:t xml:space="preserve">Anneli Grimborg Säteri </w:t>
      </w:r>
      <w:bookmarkEnd w:id="0"/>
    </w:p>
    <w:sectPr w:rsidR="0042330B" w:rsidRPr="00662D35" w:rsidSect="003103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462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5C05249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AA806EF"/>
    <w:multiLevelType w:val="hybridMultilevel"/>
    <w:tmpl w:val="3656D596"/>
    <w:lvl w:ilvl="0" w:tplc="85708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5687"/>
    <w:multiLevelType w:val="hybridMultilevel"/>
    <w:tmpl w:val="7312DE1C"/>
    <w:lvl w:ilvl="0" w:tplc="76983EB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178339DC"/>
    <w:multiLevelType w:val="hybridMultilevel"/>
    <w:tmpl w:val="61F68AF4"/>
    <w:lvl w:ilvl="0" w:tplc="C0667D9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1CE5297B"/>
    <w:multiLevelType w:val="hybridMultilevel"/>
    <w:tmpl w:val="12AA4216"/>
    <w:lvl w:ilvl="0" w:tplc="50E037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20260C3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2D374A1D"/>
    <w:multiLevelType w:val="hybridMultilevel"/>
    <w:tmpl w:val="0400E388"/>
    <w:lvl w:ilvl="0" w:tplc="EB20AF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509E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42893CFF"/>
    <w:multiLevelType w:val="hybridMultilevel"/>
    <w:tmpl w:val="7BC82C7C"/>
    <w:lvl w:ilvl="0" w:tplc="6FF2302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9F04461"/>
    <w:multiLevelType w:val="hybridMultilevel"/>
    <w:tmpl w:val="8B2A4398"/>
    <w:lvl w:ilvl="0" w:tplc="86FE3F4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6334174A"/>
    <w:multiLevelType w:val="hybridMultilevel"/>
    <w:tmpl w:val="61F68AF4"/>
    <w:lvl w:ilvl="0" w:tplc="C0667D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234DD2"/>
    <w:multiLevelType w:val="hybridMultilevel"/>
    <w:tmpl w:val="8EB06422"/>
    <w:lvl w:ilvl="0" w:tplc="7312F33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1312DC5"/>
    <w:multiLevelType w:val="hybridMultilevel"/>
    <w:tmpl w:val="8EB06422"/>
    <w:lvl w:ilvl="0" w:tplc="7312F33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27072C1"/>
    <w:multiLevelType w:val="hybridMultilevel"/>
    <w:tmpl w:val="8EB06422"/>
    <w:lvl w:ilvl="0" w:tplc="7312F33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67"/>
    <w:rsid w:val="00002065"/>
    <w:rsid w:val="00016427"/>
    <w:rsid w:val="00047FE5"/>
    <w:rsid w:val="000512E2"/>
    <w:rsid w:val="00057FAB"/>
    <w:rsid w:val="000638DE"/>
    <w:rsid w:val="0007392B"/>
    <w:rsid w:val="00085130"/>
    <w:rsid w:val="000A07E7"/>
    <w:rsid w:val="000A38D1"/>
    <w:rsid w:val="000A4493"/>
    <w:rsid w:val="000B3CC9"/>
    <w:rsid w:val="000C089C"/>
    <w:rsid w:val="000E2439"/>
    <w:rsid w:val="000E36B7"/>
    <w:rsid w:val="000F5A2A"/>
    <w:rsid w:val="00115603"/>
    <w:rsid w:val="00137608"/>
    <w:rsid w:val="001455D9"/>
    <w:rsid w:val="00145645"/>
    <w:rsid w:val="001603AF"/>
    <w:rsid w:val="00165771"/>
    <w:rsid w:val="00166B9F"/>
    <w:rsid w:val="00167E19"/>
    <w:rsid w:val="001754F3"/>
    <w:rsid w:val="001964F6"/>
    <w:rsid w:val="001A594B"/>
    <w:rsid w:val="001B37DE"/>
    <w:rsid w:val="001E1F23"/>
    <w:rsid w:val="001F1B93"/>
    <w:rsid w:val="001F1F47"/>
    <w:rsid w:val="00201135"/>
    <w:rsid w:val="00214661"/>
    <w:rsid w:val="00221D03"/>
    <w:rsid w:val="00237BD0"/>
    <w:rsid w:val="002444C0"/>
    <w:rsid w:val="00256125"/>
    <w:rsid w:val="002929CE"/>
    <w:rsid w:val="002969FA"/>
    <w:rsid w:val="00297C41"/>
    <w:rsid w:val="002A723A"/>
    <w:rsid w:val="002B315F"/>
    <w:rsid w:val="002B5A97"/>
    <w:rsid w:val="002E16A5"/>
    <w:rsid w:val="002E5CE2"/>
    <w:rsid w:val="00307944"/>
    <w:rsid w:val="003103F9"/>
    <w:rsid w:val="003152A7"/>
    <w:rsid w:val="00320A77"/>
    <w:rsid w:val="00333FCB"/>
    <w:rsid w:val="00336848"/>
    <w:rsid w:val="00351FDF"/>
    <w:rsid w:val="00376CC4"/>
    <w:rsid w:val="003968E8"/>
    <w:rsid w:val="003A2EA6"/>
    <w:rsid w:val="003A653D"/>
    <w:rsid w:val="003C41BF"/>
    <w:rsid w:val="00405937"/>
    <w:rsid w:val="0042330B"/>
    <w:rsid w:val="00454554"/>
    <w:rsid w:val="00462156"/>
    <w:rsid w:val="00465D5B"/>
    <w:rsid w:val="0048285B"/>
    <w:rsid w:val="004C5B11"/>
    <w:rsid w:val="004D081E"/>
    <w:rsid w:val="004D1CD7"/>
    <w:rsid w:val="004E5918"/>
    <w:rsid w:val="00510C48"/>
    <w:rsid w:val="00526793"/>
    <w:rsid w:val="0053363F"/>
    <w:rsid w:val="00535D18"/>
    <w:rsid w:val="005405D5"/>
    <w:rsid w:val="005452E8"/>
    <w:rsid w:val="00574FC6"/>
    <w:rsid w:val="00585FC7"/>
    <w:rsid w:val="005B431E"/>
    <w:rsid w:val="005B47AF"/>
    <w:rsid w:val="005B58BA"/>
    <w:rsid w:val="005E6082"/>
    <w:rsid w:val="005F2C93"/>
    <w:rsid w:val="005F2E5E"/>
    <w:rsid w:val="0061436B"/>
    <w:rsid w:val="00650AE2"/>
    <w:rsid w:val="00656735"/>
    <w:rsid w:val="00662D35"/>
    <w:rsid w:val="00684371"/>
    <w:rsid w:val="006A7505"/>
    <w:rsid w:val="006B1928"/>
    <w:rsid w:val="006C0135"/>
    <w:rsid w:val="006C560C"/>
    <w:rsid w:val="006C577C"/>
    <w:rsid w:val="006D7D27"/>
    <w:rsid w:val="006E76D4"/>
    <w:rsid w:val="006E7B19"/>
    <w:rsid w:val="006F171B"/>
    <w:rsid w:val="007043BD"/>
    <w:rsid w:val="007052D6"/>
    <w:rsid w:val="00735E0F"/>
    <w:rsid w:val="007417CB"/>
    <w:rsid w:val="007519AA"/>
    <w:rsid w:val="007535FA"/>
    <w:rsid w:val="00760F55"/>
    <w:rsid w:val="00770104"/>
    <w:rsid w:val="00771A8C"/>
    <w:rsid w:val="00775057"/>
    <w:rsid w:val="007848C5"/>
    <w:rsid w:val="00785146"/>
    <w:rsid w:val="00785E4F"/>
    <w:rsid w:val="00791A39"/>
    <w:rsid w:val="007937A6"/>
    <w:rsid w:val="00795847"/>
    <w:rsid w:val="007A65E8"/>
    <w:rsid w:val="007C4C13"/>
    <w:rsid w:val="007E66A6"/>
    <w:rsid w:val="007F5C6C"/>
    <w:rsid w:val="008312FB"/>
    <w:rsid w:val="00833848"/>
    <w:rsid w:val="00855F1A"/>
    <w:rsid w:val="008600A5"/>
    <w:rsid w:val="00865C0B"/>
    <w:rsid w:val="00873634"/>
    <w:rsid w:val="008822DF"/>
    <w:rsid w:val="00891565"/>
    <w:rsid w:val="0089238D"/>
    <w:rsid w:val="008964CD"/>
    <w:rsid w:val="008C147D"/>
    <w:rsid w:val="008D198C"/>
    <w:rsid w:val="008E4D3E"/>
    <w:rsid w:val="00902618"/>
    <w:rsid w:val="009044C1"/>
    <w:rsid w:val="00906AA6"/>
    <w:rsid w:val="00912D58"/>
    <w:rsid w:val="00924915"/>
    <w:rsid w:val="009420E2"/>
    <w:rsid w:val="00987161"/>
    <w:rsid w:val="009A1237"/>
    <w:rsid w:val="009A2281"/>
    <w:rsid w:val="009C0E2F"/>
    <w:rsid w:val="009C7558"/>
    <w:rsid w:val="00A072E6"/>
    <w:rsid w:val="00A07396"/>
    <w:rsid w:val="00A15EDE"/>
    <w:rsid w:val="00A21066"/>
    <w:rsid w:val="00A47361"/>
    <w:rsid w:val="00A674E7"/>
    <w:rsid w:val="00A916BC"/>
    <w:rsid w:val="00AA340F"/>
    <w:rsid w:val="00AC1082"/>
    <w:rsid w:val="00AD094A"/>
    <w:rsid w:val="00AD5E4E"/>
    <w:rsid w:val="00AF7290"/>
    <w:rsid w:val="00B13924"/>
    <w:rsid w:val="00B15E95"/>
    <w:rsid w:val="00B16399"/>
    <w:rsid w:val="00B241FF"/>
    <w:rsid w:val="00B33207"/>
    <w:rsid w:val="00B361FC"/>
    <w:rsid w:val="00B52B7D"/>
    <w:rsid w:val="00B52E8E"/>
    <w:rsid w:val="00B62362"/>
    <w:rsid w:val="00B66718"/>
    <w:rsid w:val="00B75485"/>
    <w:rsid w:val="00B86387"/>
    <w:rsid w:val="00BB68DB"/>
    <w:rsid w:val="00BC5921"/>
    <w:rsid w:val="00BD75DC"/>
    <w:rsid w:val="00BE1A17"/>
    <w:rsid w:val="00BE4AA9"/>
    <w:rsid w:val="00BE7F7D"/>
    <w:rsid w:val="00C1081B"/>
    <w:rsid w:val="00C14C8C"/>
    <w:rsid w:val="00C20C29"/>
    <w:rsid w:val="00C27350"/>
    <w:rsid w:val="00C35B2F"/>
    <w:rsid w:val="00C41C26"/>
    <w:rsid w:val="00C62B1B"/>
    <w:rsid w:val="00C7422E"/>
    <w:rsid w:val="00C926F3"/>
    <w:rsid w:val="00CA0249"/>
    <w:rsid w:val="00CA54D2"/>
    <w:rsid w:val="00CA57AA"/>
    <w:rsid w:val="00CB4B9C"/>
    <w:rsid w:val="00CD0847"/>
    <w:rsid w:val="00CF1FB0"/>
    <w:rsid w:val="00D058EB"/>
    <w:rsid w:val="00D2604B"/>
    <w:rsid w:val="00D30E78"/>
    <w:rsid w:val="00D847AD"/>
    <w:rsid w:val="00DD3224"/>
    <w:rsid w:val="00DE28F0"/>
    <w:rsid w:val="00DE7C00"/>
    <w:rsid w:val="00E306BB"/>
    <w:rsid w:val="00E41AB9"/>
    <w:rsid w:val="00E47436"/>
    <w:rsid w:val="00E47A06"/>
    <w:rsid w:val="00E6230C"/>
    <w:rsid w:val="00E712D6"/>
    <w:rsid w:val="00E9307E"/>
    <w:rsid w:val="00EB4B3D"/>
    <w:rsid w:val="00EC3544"/>
    <w:rsid w:val="00EC5F76"/>
    <w:rsid w:val="00ED52D8"/>
    <w:rsid w:val="00EF1667"/>
    <w:rsid w:val="00F16457"/>
    <w:rsid w:val="00F3069E"/>
    <w:rsid w:val="00F5212D"/>
    <w:rsid w:val="00F6191E"/>
    <w:rsid w:val="00F81157"/>
    <w:rsid w:val="00F83CBA"/>
    <w:rsid w:val="00F849C2"/>
    <w:rsid w:val="00F94369"/>
    <w:rsid w:val="00FB1946"/>
    <w:rsid w:val="00FB7D02"/>
    <w:rsid w:val="00FC5834"/>
    <w:rsid w:val="00FC7CE2"/>
    <w:rsid w:val="00FD0338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2D0D"/>
  <w15:docId w15:val="{5C37715B-CBBE-4A7A-90A5-132C2A4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667"/>
    <w:pPr>
      <w:tabs>
        <w:tab w:val="left" w:pos="1304"/>
        <w:tab w:val="left" w:pos="1843"/>
        <w:tab w:val="left" w:pos="2268"/>
        <w:tab w:val="left" w:pos="3969"/>
        <w:tab w:val="left" w:pos="5216"/>
      </w:tabs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91565"/>
    <w:pPr>
      <w:keepNext/>
      <w:tabs>
        <w:tab w:val="clear" w:pos="1304"/>
        <w:tab w:val="clear" w:pos="1843"/>
        <w:tab w:val="clear" w:pos="2268"/>
        <w:tab w:val="clear" w:pos="3969"/>
        <w:tab w:val="clear" w:pos="5216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91565"/>
    <w:pPr>
      <w:keepNext/>
      <w:tabs>
        <w:tab w:val="clear" w:pos="1304"/>
        <w:tab w:val="clear" w:pos="1843"/>
        <w:tab w:val="clear" w:pos="2268"/>
        <w:tab w:val="clear" w:pos="3969"/>
        <w:tab w:val="clear" w:pos="5216"/>
      </w:tabs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F1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91565"/>
    <w:pPr>
      <w:keepNext/>
      <w:tabs>
        <w:tab w:val="clear" w:pos="1304"/>
        <w:tab w:val="clear" w:pos="1843"/>
        <w:tab w:val="clear" w:pos="2268"/>
        <w:tab w:val="clear" w:pos="3969"/>
        <w:tab w:val="clear" w:pos="5216"/>
      </w:tabs>
      <w:outlineLvl w:val="3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1565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891565"/>
    <w:rPr>
      <w:rFonts w:ascii="Arial" w:eastAsia="Times New Roman" w:hAnsi="Arial" w:cs="Times New Roman"/>
      <w:b/>
      <w:i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891565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848C5"/>
    <w:pPr>
      <w:tabs>
        <w:tab w:val="clear" w:pos="1304"/>
        <w:tab w:val="clear" w:pos="1843"/>
        <w:tab w:val="clear" w:pos="2268"/>
        <w:tab w:val="clear" w:pos="3969"/>
        <w:tab w:val="clear" w:pos="5216"/>
      </w:tabs>
      <w:spacing w:before="120" w:after="1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156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rsid w:val="00EF1667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6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667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37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6</Pages>
  <Words>1290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Cinnika Beiming (Stockholmsidrotten)</dc:creator>
  <cp:lastModifiedBy>Cinnika Beiming (Stockholmsidrotten)</cp:lastModifiedBy>
  <cp:revision>109</cp:revision>
  <cp:lastPrinted>2019-03-21T08:35:00Z</cp:lastPrinted>
  <dcterms:created xsi:type="dcterms:W3CDTF">2013-04-08T15:28:00Z</dcterms:created>
  <dcterms:modified xsi:type="dcterms:W3CDTF">2019-03-21T08:40:00Z</dcterms:modified>
</cp:coreProperties>
</file>